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207" w:type="dxa"/>
        <w:jc w:val="center"/>
        <w:tblLook w:val="01E0" w:firstRow="1" w:lastRow="1" w:firstColumn="1" w:lastColumn="1" w:noHBand="0" w:noVBand="0"/>
      </w:tblPr>
      <w:tblGrid>
        <w:gridCol w:w="3236"/>
        <w:gridCol w:w="1417"/>
        <w:gridCol w:w="2552"/>
        <w:gridCol w:w="850"/>
        <w:gridCol w:w="2152"/>
      </w:tblGrid>
      <w:tr w:rsidR="00B4310B" w:rsidRPr="00C86D26" w14:paraId="22D7030F" w14:textId="77777777" w:rsidTr="4F39CE8D">
        <w:trPr>
          <w:trHeight w:hRule="exact" w:val="556"/>
          <w:jc w:val="center"/>
        </w:trPr>
        <w:tc>
          <w:tcPr>
            <w:tcW w:w="3236" w:type="dxa"/>
            <w:tcBorders>
              <w:top w:val="single" w:sz="4" w:space="0" w:color="auto"/>
              <w:left w:val="single" w:sz="4" w:space="0" w:color="auto"/>
              <w:bottom w:val="single" w:sz="4" w:space="0" w:color="auto"/>
              <w:right w:val="single" w:sz="4" w:space="0" w:color="auto"/>
            </w:tcBorders>
            <w:vAlign w:val="center"/>
          </w:tcPr>
          <w:p w14:paraId="2910B215" w14:textId="09316F7A" w:rsidR="00320B86" w:rsidRPr="00C86D26" w:rsidRDefault="00381D77" w:rsidP="000317D9">
            <w:pPr>
              <w:rPr>
                <w:rFonts w:ascii="Arial" w:hAnsi="Arial" w:cs="Arial"/>
                <w:b/>
                <w:bCs/>
                <w:sz w:val="22"/>
                <w:szCs w:val="22"/>
              </w:rPr>
            </w:pPr>
            <w:r w:rsidRPr="00C86D26">
              <w:rPr>
                <w:rFonts w:ascii="Arial" w:hAnsi="Arial" w:cs="Arial"/>
                <w:sz w:val="16"/>
                <w:szCs w:val="16"/>
              </w:rPr>
              <w:t>(1)</w:t>
            </w:r>
            <w:r w:rsidRPr="00C86D26">
              <w:rPr>
                <w:rFonts w:ascii="Arial" w:hAnsi="Arial" w:cs="Arial"/>
                <w:b/>
                <w:bCs/>
                <w:sz w:val="22"/>
                <w:szCs w:val="22"/>
              </w:rPr>
              <w:t xml:space="preserve"> </w:t>
            </w:r>
            <w:r w:rsidR="00320B86" w:rsidRPr="00C86D26">
              <w:rPr>
                <w:rFonts w:ascii="Arial" w:hAnsi="Arial" w:cs="Arial"/>
                <w:b/>
                <w:bCs/>
                <w:sz w:val="22"/>
                <w:szCs w:val="22"/>
              </w:rPr>
              <w:t>N</w:t>
            </w:r>
            <w:r w:rsidR="00FE2E41" w:rsidRPr="00C86D26">
              <w:rPr>
                <w:rFonts w:ascii="Arial" w:hAnsi="Arial" w:cs="Arial"/>
                <w:b/>
                <w:bCs/>
                <w:sz w:val="22"/>
                <w:szCs w:val="22"/>
              </w:rPr>
              <w:t>úmero</w:t>
            </w:r>
            <w:r w:rsidR="00320B86" w:rsidRPr="00C86D26">
              <w:rPr>
                <w:rFonts w:ascii="Arial" w:hAnsi="Arial" w:cs="Arial"/>
                <w:b/>
                <w:bCs/>
                <w:sz w:val="22"/>
                <w:szCs w:val="22"/>
              </w:rPr>
              <w:t xml:space="preserve"> </w:t>
            </w:r>
            <w:r w:rsidR="00FE2E41" w:rsidRPr="00C86D26">
              <w:rPr>
                <w:rFonts w:ascii="Arial" w:hAnsi="Arial" w:cs="Arial"/>
                <w:b/>
                <w:bCs/>
                <w:sz w:val="22"/>
                <w:szCs w:val="22"/>
              </w:rPr>
              <w:t>de</w:t>
            </w:r>
            <w:r w:rsidR="00320B86" w:rsidRPr="00C86D26">
              <w:rPr>
                <w:rFonts w:ascii="Arial" w:hAnsi="Arial" w:cs="Arial"/>
                <w:b/>
                <w:bCs/>
                <w:sz w:val="22"/>
                <w:szCs w:val="22"/>
              </w:rPr>
              <w:t xml:space="preserve"> A</w:t>
            </w:r>
            <w:r w:rsidR="00FE2E41" w:rsidRPr="00C86D26">
              <w:rPr>
                <w:rFonts w:ascii="Arial" w:hAnsi="Arial" w:cs="Arial"/>
                <w:b/>
                <w:bCs/>
                <w:sz w:val="22"/>
                <w:szCs w:val="22"/>
              </w:rPr>
              <w:t>cta</w:t>
            </w:r>
            <w:r w:rsidR="00172913" w:rsidRPr="00C86D26">
              <w:rPr>
                <w:rFonts w:ascii="Arial" w:hAnsi="Arial" w:cs="Arial"/>
                <w:b/>
                <w:bCs/>
                <w:sz w:val="22"/>
                <w:szCs w:val="22"/>
              </w:rPr>
              <w:t>:</w:t>
            </w:r>
            <w:r w:rsidR="00320B86" w:rsidRPr="00C86D26">
              <w:rPr>
                <w:rFonts w:ascii="Arial" w:hAnsi="Arial" w:cs="Arial"/>
                <w:b/>
                <w:bCs/>
                <w:sz w:val="22"/>
                <w:szCs w:val="22"/>
              </w:rPr>
              <w:t xml:space="preserve"> </w:t>
            </w:r>
          </w:p>
          <w:p w14:paraId="008CA67A" w14:textId="77777777" w:rsidR="00320B86" w:rsidRPr="00C86D26" w:rsidRDefault="00320B86" w:rsidP="000317D9">
            <w:pPr>
              <w:rPr>
                <w:rFonts w:ascii="Arial" w:hAnsi="Arial" w:cs="Arial"/>
                <w:b/>
                <w:bCs/>
                <w:color w:val="A6A6A6"/>
                <w:sz w:val="18"/>
                <w:szCs w:val="18"/>
              </w:rPr>
            </w:pPr>
            <w:r w:rsidRPr="00C86D26">
              <w:rPr>
                <w:rFonts w:ascii="Arial" w:hAnsi="Arial" w:cs="Arial"/>
                <w:color w:val="A6A6A6"/>
                <w:sz w:val="18"/>
                <w:szCs w:val="18"/>
              </w:rPr>
              <w:t>(si aplica) (Consecutivo anual)</w:t>
            </w:r>
          </w:p>
        </w:tc>
        <w:tc>
          <w:tcPr>
            <w:tcW w:w="1417" w:type="dxa"/>
            <w:tcBorders>
              <w:top w:val="single" w:sz="4" w:space="0" w:color="auto"/>
              <w:left w:val="single" w:sz="4" w:space="0" w:color="auto"/>
              <w:bottom w:val="single" w:sz="4" w:space="0" w:color="auto"/>
              <w:right w:val="single" w:sz="4" w:space="0" w:color="auto"/>
            </w:tcBorders>
            <w:vAlign w:val="center"/>
          </w:tcPr>
          <w:p w14:paraId="2EDB3771" w14:textId="5453AE1B" w:rsidR="00320B86" w:rsidRPr="00C86D26" w:rsidRDefault="00FE5D0E" w:rsidP="00A3751A">
            <w:pPr>
              <w:jc w:val="center"/>
              <w:rPr>
                <w:rFonts w:ascii="Arial" w:hAnsi="Arial" w:cs="Arial"/>
                <w:b/>
                <w:bCs/>
                <w:sz w:val="22"/>
                <w:szCs w:val="22"/>
              </w:rPr>
            </w:pPr>
            <w:r w:rsidRPr="00C86D26">
              <w:rPr>
                <w:rFonts w:ascii="Arial" w:hAnsi="Arial" w:cs="Arial"/>
                <w:b/>
                <w:bCs/>
                <w:sz w:val="22"/>
                <w:szCs w:val="22"/>
              </w:rPr>
              <w:t>01</w:t>
            </w:r>
          </w:p>
        </w:tc>
        <w:tc>
          <w:tcPr>
            <w:tcW w:w="2552" w:type="dxa"/>
            <w:tcBorders>
              <w:top w:val="single" w:sz="4" w:space="0" w:color="auto"/>
              <w:left w:val="single" w:sz="4" w:space="0" w:color="auto"/>
              <w:bottom w:val="single" w:sz="4" w:space="0" w:color="auto"/>
              <w:right w:val="single" w:sz="4" w:space="0" w:color="auto"/>
            </w:tcBorders>
            <w:vAlign w:val="center"/>
          </w:tcPr>
          <w:p w14:paraId="2AEAA878" w14:textId="77777777" w:rsidR="00E93F80" w:rsidRPr="00C86D26" w:rsidRDefault="00381D77" w:rsidP="00381D77">
            <w:pPr>
              <w:rPr>
                <w:rFonts w:ascii="Arial" w:hAnsi="Arial" w:cs="Arial"/>
                <w:b/>
                <w:bCs/>
                <w:sz w:val="22"/>
                <w:szCs w:val="22"/>
              </w:rPr>
            </w:pPr>
            <w:r w:rsidRPr="00C86D26">
              <w:rPr>
                <w:rFonts w:ascii="Arial" w:hAnsi="Arial" w:cs="Arial"/>
                <w:sz w:val="16"/>
                <w:szCs w:val="16"/>
              </w:rPr>
              <w:t>(2)</w:t>
            </w:r>
            <w:r w:rsidRPr="00C86D26">
              <w:rPr>
                <w:rFonts w:ascii="Arial" w:hAnsi="Arial" w:cs="Arial"/>
                <w:b/>
                <w:bCs/>
                <w:sz w:val="22"/>
                <w:szCs w:val="22"/>
              </w:rPr>
              <w:t xml:space="preserve"> </w:t>
            </w:r>
            <w:r w:rsidR="00F131BD" w:rsidRPr="00C86D26">
              <w:rPr>
                <w:rFonts w:ascii="Arial" w:hAnsi="Arial" w:cs="Arial"/>
                <w:b/>
                <w:bCs/>
                <w:sz w:val="22"/>
                <w:szCs w:val="22"/>
              </w:rPr>
              <w:t>F</w:t>
            </w:r>
            <w:r w:rsidR="00E151E1" w:rsidRPr="00C86D26">
              <w:rPr>
                <w:rFonts w:ascii="Arial" w:hAnsi="Arial" w:cs="Arial"/>
                <w:b/>
                <w:bCs/>
                <w:sz w:val="22"/>
                <w:szCs w:val="22"/>
              </w:rPr>
              <w:t>echa</w:t>
            </w:r>
            <w:r w:rsidR="00CA5E73" w:rsidRPr="00C86D26">
              <w:rPr>
                <w:rFonts w:ascii="Arial" w:hAnsi="Arial" w:cs="Arial"/>
                <w:b/>
                <w:bCs/>
                <w:sz w:val="22"/>
                <w:szCs w:val="22"/>
              </w:rPr>
              <w:t xml:space="preserve"> </w:t>
            </w:r>
            <w:r w:rsidR="00E93F80" w:rsidRPr="00C86D26">
              <w:rPr>
                <w:rFonts w:ascii="Arial" w:hAnsi="Arial" w:cs="Arial"/>
                <w:b/>
                <w:bCs/>
                <w:sz w:val="22"/>
                <w:szCs w:val="22"/>
              </w:rPr>
              <w:t>de reunión</w:t>
            </w:r>
          </w:p>
          <w:p w14:paraId="074DCE57" w14:textId="77777777" w:rsidR="00320B86" w:rsidRPr="00C86D26" w:rsidRDefault="00CA5E73" w:rsidP="00D7447B">
            <w:pPr>
              <w:jc w:val="center"/>
              <w:rPr>
                <w:rFonts w:ascii="Arial" w:hAnsi="Arial" w:cs="Arial"/>
                <w:b/>
                <w:bCs/>
                <w:sz w:val="18"/>
                <w:szCs w:val="18"/>
              </w:rPr>
            </w:pPr>
            <w:r w:rsidRPr="00C86D26">
              <w:rPr>
                <w:rFonts w:ascii="Arial" w:hAnsi="Arial" w:cs="Arial"/>
                <w:color w:val="A6A6A6"/>
                <w:sz w:val="18"/>
                <w:szCs w:val="18"/>
              </w:rPr>
              <w:t>(</w:t>
            </w:r>
            <w:proofErr w:type="spellStart"/>
            <w:r w:rsidRPr="00C86D26">
              <w:rPr>
                <w:rFonts w:ascii="Arial" w:hAnsi="Arial" w:cs="Arial"/>
                <w:color w:val="A6A6A6"/>
                <w:sz w:val="18"/>
                <w:szCs w:val="18"/>
              </w:rPr>
              <w:t>dd</w:t>
            </w:r>
            <w:proofErr w:type="spellEnd"/>
            <w:r w:rsidRPr="00C86D26">
              <w:rPr>
                <w:rFonts w:ascii="Arial" w:hAnsi="Arial" w:cs="Arial"/>
                <w:color w:val="A6A6A6"/>
                <w:sz w:val="18"/>
                <w:szCs w:val="18"/>
              </w:rPr>
              <w:t>/mm/</w:t>
            </w:r>
            <w:proofErr w:type="spellStart"/>
            <w:r w:rsidRPr="00C86D26">
              <w:rPr>
                <w:rFonts w:ascii="Arial" w:hAnsi="Arial" w:cs="Arial"/>
                <w:color w:val="A6A6A6"/>
                <w:sz w:val="18"/>
                <w:szCs w:val="18"/>
              </w:rPr>
              <w:t>aaaa</w:t>
            </w:r>
            <w:proofErr w:type="spellEnd"/>
            <w:r w:rsidRPr="00C86D26">
              <w:rPr>
                <w:rFonts w:ascii="Arial" w:hAnsi="Arial" w:cs="Arial"/>
                <w:color w:val="A6A6A6"/>
                <w:sz w:val="18"/>
                <w:szCs w:val="18"/>
              </w:rPr>
              <w:t>)</w:t>
            </w:r>
          </w:p>
        </w:tc>
        <w:tc>
          <w:tcPr>
            <w:tcW w:w="3002" w:type="dxa"/>
            <w:gridSpan w:val="2"/>
            <w:tcBorders>
              <w:top w:val="single" w:sz="4" w:space="0" w:color="auto"/>
              <w:left w:val="single" w:sz="4" w:space="0" w:color="auto"/>
              <w:bottom w:val="single" w:sz="4" w:space="0" w:color="auto"/>
              <w:right w:val="single" w:sz="4" w:space="0" w:color="auto"/>
            </w:tcBorders>
            <w:vAlign w:val="center"/>
          </w:tcPr>
          <w:p w14:paraId="4EF1870E" w14:textId="2E495555" w:rsidR="00320B86" w:rsidRPr="00C86D26" w:rsidRDefault="00BF065A" w:rsidP="00A3751A">
            <w:pPr>
              <w:jc w:val="center"/>
              <w:rPr>
                <w:rFonts w:ascii="Arial" w:hAnsi="Arial" w:cs="Arial"/>
                <w:b/>
                <w:bCs/>
                <w:sz w:val="22"/>
                <w:szCs w:val="22"/>
              </w:rPr>
            </w:pPr>
            <w:r w:rsidRPr="00C86D26">
              <w:rPr>
                <w:rFonts w:ascii="Arial" w:hAnsi="Arial" w:cs="Arial"/>
                <w:b/>
                <w:bCs/>
                <w:sz w:val="22"/>
                <w:szCs w:val="22"/>
              </w:rPr>
              <w:t>21</w:t>
            </w:r>
            <w:r w:rsidR="00C2506A" w:rsidRPr="00C86D26">
              <w:rPr>
                <w:rFonts w:ascii="Arial" w:hAnsi="Arial" w:cs="Arial"/>
                <w:b/>
                <w:bCs/>
                <w:sz w:val="22"/>
                <w:szCs w:val="22"/>
              </w:rPr>
              <w:t>/</w:t>
            </w:r>
            <w:r w:rsidRPr="00C86D26">
              <w:rPr>
                <w:rFonts w:ascii="Arial" w:hAnsi="Arial" w:cs="Arial"/>
                <w:b/>
                <w:bCs/>
                <w:sz w:val="22"/>
                <w:szCs w:val="22"/>
              </w:rPr>
              <w:t>0</w:t>
            </w:r>
            <w:r w:rsidR="00C2506A" w:rsidRPr="00C86D26">
              <w:rPr>
                <w:rFonts w:ascii="Arial" w:hAnsi="Arial" w:cs="Arial"/>
                <w:b/>
                <w:bCs/>
                <w:sz w:val="22"/>
                <w:szCs w:val="22"/>
              </w:rPr>
              <w:t>1</w:t>
            </w:r>
            <w:r w:rsidR="00495886" w:rsidRPr="00C86D26">
              <w:rPr>
                <w:rFonts w:ascii="Arial" w:hAnsi="Arial" w:cs="Arial"/>
                <w:b/>
                <w:bCs/>
                <w:sz w:val="22"/>
                <w:szCs w:val="22"/>
              </w:rPr>
              <w:t>/202</w:t>
            </w:r>
            <w:r w:rsidRPr="00C86D26">
              <w:rPr>
                <w:rFonts w:ascii="Arial" w:hAnsi="Arial" w:cs="Arial"/>
                <w:b/>
                <w:bCs/>
                <w:sz w:val="22"/>
                <w:szCs w:val="22"/>
              </w:rPr>
              <w:t>6</w:t>
            </w:r>
          </w:p>
        </w:tc>
      </w:tr>
      <w:tr w:rsidR="001E2263" w:rsidRPr="00C86D26" w14:paraId="4BE09A2C" w14:textId="77777777" w:rsidTr="4F39CE8D">
        <w:trPr>
          <w:trHeight w:hRule="exact" w:val="715"/>
          <w:jc w:val="center"/>
        </w:trPr>
        <w:tc>
          <w:tcPr>
            <w:tcW w:w="3236" w:type="dxa"/>
            <w:tcBorders>
              <w:top w:val="single" w:sz="4" w:space="0" w:color="auto"/>
              <w:left w:val="single" w:sz="4" w:space="0" w:color="auto"/>
              <w:bottom w:val="single" w:sz="4" w:space="0" w:color="auto"/>
              <w:right w:val="single" w:sz="4" w:space="0" w:color="auto"/>
            </w:tcBorders>
            <w:vAlign w:val="center"/>
          </w:tcPr>
          <w:p w14:paraId="2D9D25E0" w14:textId="77777777" w:rsidR="001E2263" w:rsidRPr="00C86D26" w:rsidRDefault="00381D77" w:rsidP="000317D9">
            <w:pPr>
              <w:rPr>
                <w:rFonts w:ascii="Arial" w:hAnsi="Arial" w:cs="Arial"/>
                <w:b/>
                <w:bCs/>
                <w:sz w:val="22"/>
                <w:szCs w:val="22"/>
              </w:rPr>
            </w:pPr>
            <w:r w:rsidRPr="00C86D26">
              <w:rPr>
                <w:rFonts w:ascii="Arial" w:hAnsi="Arial" w:cs="Arial"/>
                <w:sz w:val="16"/>
                <w:szCs w:val="16"/>
              </w:rPr>
              <w:t>(3)</w:t>
            </w:r>
            <w:r w:rsidRPr="00C86D26">
              <w:rPr>
                <w:rFonts w:ascii="Arial" w:hAnsi="Arial" w:cs="Arial"/>
                <w:b/>
                <w:bCs/>
                <w:sz w:val="22"/>
                <w:szCs w:val="22"/>
              </w:rPr>
              <w:t xml:space="preserve"> </w:t>
            </w:r>
            <w:bookmarkStart w:id="0" w:name="_Hlk193807294"/>
            <w:r w:rsidR="003A4673" w:rsidRPr="00C86D26">
              <w:rPr>
                <w:rFonts w:ascii="Arial" w:hAnsi="Arial" w:cs="Arial"/>
                <w:b/>
                <w:bCs/>
                <w:sz w:val="22"/>
                <w:szCs w:val="22"/>
              </w:rPr>
              <w:t xml:space="preserve">Comité, </w:t>
            </w:r>
            <w:r w:rsidR="00FE2E41" w:rsidRPr="00C86D26">
              <w:rPr>
                <w:rFonts w:ascii="Arial" w:hAnsi="Arial" w:cs="Arial"/>
                <w:b/>
                <w:bCs/>
                <w:sz w:val="22"/>
                <w:szCs w:val="22"/>
              </w:rPr>
              <w:t>c</w:t>
            </w:r>
            <w:r w:rsidR="003A4673" w:rsidRPr="00C86D26">
              <w:rPr>
                <w:rFonts w:ascii="Arial" w:hAnsi="Arial" w:cs="Arial"/>
                <w:b/>
                <w:bCs/>
                <w:sz w:val="22"/>
                <w:szCs w:val="22"/>
              </w:rPr>
              <w:t xml:space="preserve">omisión o </w:t>
            </w:r>
            <w:r w:rsidR="00FE2E41" w:rsidRPr="00C86D26">
              <w:rPr>
                <w:rFonts w:ascii="Arial" w:hAnsi="Arial" w:cs="Arial"/>
                <w:b/>
                <w:bCs/>
                <w:sz w:val="22"/>
                <w:szCs w:val="22"/>
              </w:rPr>
              <w:t>g</w:t>
            </w:r>
            <w:r w:rsidR="003A4673" w:rsidRPr="00C86D26">
              <w:rPr>
                <w:rFonts w:ascii="Arial" w:hAnsi="Arial" w:cs="Arial"/>
                <w:b/>
                <w:bCs/>
                <w:sz w:val="22"/>
                <w:szCs w:val="22"/>
              </w:rPr>
              <w:t>rupo</w:t>
            </w:r>
            <w:r w:rsidR="00DA1E76" w:rsidRPr="00C86D26">
              <w:rPr>
                <w:rFonts w:ascii="Arial" w:hAnsi="Arial" w:cs="Arial"/>
                <w:b/>
                <w:bCs/>
                <w:sz w:val="22"/>
                <w:szCs w:val="22"/>
              </w:rPr>
              <w:t xml:space="preserve"> de trabajo</w:t>
            </w:r>
            <w:bookmarkEnd w:id="0"/>
            <w:r w:rsidR="00547D88" w:rsidRPr="00C86D26">
              <w:rPr>
                <w:rFonts w:ascii="Arial" w:hAnsi="Arial" w:cs="Arial"/>
                <w:b/>
                <w:bCs/>
                <w:sz w:val="22"/>
                <w:szCs w:val="22"/>
              </w:rPr>
              <w:t>:</w:t>
            </w:r>
          </w:p>
        </w:tc>
        <w:tc>
          <w:tcPr>
            <w:tcW w:w="6971" w:type="dxa"/>
            <w:gridSpan w:val="4"/>
            <w:tcBorders>
              <w:top w:val="single" w:sz="4" w:space="0" w:color="auto"/>
              <w:left w:val="single" w:sz="4" w:space="0" w:color="auto"/>
              <w:bottom w:val="single" w:sz="4" w:space="0" w:color="auto"/>
              <w:right w:val="single" w:sz="4" w:space="0" w:color="auto"/>
            </w:tcBorders>
            <w:vAlign w:val="center"/>
          </w:tcPr>
          <w:p w14:paraId="00C2CA89" w14:textId="53A582A0" w:rsidR="001E2263" w:rsidRPr="00C86D26" w:rsidRDefault="00495886" w:rsidP="00B52607">
            <w:pPr>
              <w:rPr>
                <w:rFonts w:ascii="Arial" w:hAnsi="Arial" w:cs="Arial"/>
                <w:sz w:val="22"/>
                <w:szCs w:val="22"/>
              </w:rPr>
            </w:pPr>
            <w:r w:rsidRPr="00C86D26">
              <w:rPr>
                <w:rFonts w:ascii="Arial" w:hAnsi="Arial" w:cs="Arial"/>
                <w:sz w:val="22"/>
                <w:szCs w:val="22"/>
              </w:rPr>
              <w:t>COMITÉ OPERATIVO LOCAL DE MUJERES Y EQUIDAD DE GÉNERO DE</w:t>
            </w:r>
            <w:r w:rsidR="00BF065A" w:rsidRPr="00C86D26">
              <w:rPr>
                <w:rFonts w:ascii="Arial" w:hAnsi="Arial" w:cs="Arial"/>
                <w:sz w:val="22"/>
                <w:szCs w:val="22"/>
              </w:rPr>
              <w:t xml:space="preserve"> SUBA</w:t>
            </w:r>
            <w:r w:rsidRPr="00C86D26">
              <w:rPr>
                <w:rFonts w:ascii="Arial" w:hAnsi="Arial" w:cs="Arial"/>
                <w:sz w:val="22"/>
                <w:szCs w:val="22"/>
              </w:rPr>
              <w:t>. SESIÓN ORDINARIA</w:t>
            </w:r>
          </w:p>
        </w:tc>
      </w:tr>
      <w:tr w:rsidR="004D53BA" w:rsidRPr="00C86D26" w14:paraId="55D579BB" w14:textId="77777777" w:rsidTr="4F39CE8D">
        <w:trPr>
          <w:trHeight w:hRule="exact" w:val="556"/>
          <w:jc w:val="center"/>
        </w:trPr>
        <w:tc>
          <w:tcPr>
            <w:tcW w:w="3236" w:type="dxa"/>
            <w:tcBorders>
              <w:top w:val="single" w:sz="4" w:space="0" w:color="auto"/>
              <w:left w:val="single" w:sz="4" w:space="0" w:color="auto"/>
              <w:bottom w:val="single" w:sz="4" w:space="0" w:color="auto"/>
              <w:right w:val="single" w:sz="4" w:space="0" w:color="auto"/>
            </w:tcBorders>
            <w:vAlign w:val="center"/>
          </w:tcPr>
          <w:p w14:paraId="028770DE" w14:textId="77777777" w:rsidR="004D53BA" w:rsidRPr="00C86D26" w:rsidRDefault="00E6127C" w:rsidP="000317D9">
            <w:pPr>
              <w:rPr>
                <w:rFonts w:ascii="Arial" w:hAnsi="Arial" w:cs="Arial"/>
                <w:b/>
                <w:bCs/>
                <w:sz w:val="22"/>
                <w:szCs w:val="22"/>
              </w:rPr>
            </w:pPr>
            <w:r w:rsidRPr="00C86D26">
              <w:rPr>
                <w:rFonts w:ascii="Arial" w:hAnsi="Arial" w:cs="Arial"/>
                <w:sz w:val="16"/>
                <w:szCs w:val="16"/>
              </w:rPr>
              <w:t>(4)</w:t>
            </w:r>
            <w:r w:rsidR="00547D88" w:rsidRPr="00C86D26">
              <w:rPr>
                <w:rFonts w:ascii="Arial" w:hAnsi="Arial" w:cs="Arial"/>
                <w:sz w:val="16"/>
                <w:szCs w:val="16"/>
              </w:rPr>
              <w:t xml:space="preserve"> </w:t>
            </w:r>
            <w:proofErr w:type="spellStart"/>
            <w:r w:rsidR="00547D88" w:rsidRPr="00C86D26">
              <w:rPr>
                <w:rFonts w:ascii="Arial" w:hAnsi="Arial" w:cs="Arial"/>
                <w:b/>
                <w:bCs/>
                <w:sz w:val="22"/>
                <w:szCs w:val="22"/>
              </w:rPr>
              <w:t>C</w:t>
            </w:r>
            <w:r w:rsidR="00FE2E41" w:rsidRPr="00C86D26">
              <w:rPr>
                <w:rFonts w:ascii="Arial" w:hAnsi="Arial" w:cs="Arial"/>
                <w:b/>
                <w:bCs/>
                <w:sz w:val="22"/>
                <w:szCs w:val="22"/>
              </w:rPr>
              <w:t>itante</w:t>
            </w:r>
            <w:proofErr w:type="spellEnd"/>
            <w:r w:rsidR="00AD1876" w:rsidRPr="00C86D26">
              <w:rPr>
                <w:rFonts w:ascii="Arial" w:hAnsi="Arial" w:cs="Arial"/>
                <w:b/>
                <w:bCs/>
                <w:sz w:val="22"/>
                <w:szCs w:val="22"/>
              </w:rPr>
              <w:t>:</w:t>
            </w:r>
            <w:r w:rsidR="00547D88" w:rsidRPr="00C86D26">
              <w:rPr>
                <w:rFonts w:ascii="Arial" w:hAnsi="Arial" w:cs="Arial"/>
                <w:b/>
                <w:bCs/>
                <w:sz w:val="22"/>
                <w:szCs w:val="22"/>
              </w:rPr>
              <w:t xml:space="preserve"> </w:t>
            </w:r>
            <w:r w:rsidR="00547D88" w:rsidRPr="00C86D26">
              <w:rPr>
                <w:rFonts w:ascii="Arial" w:hAnsi="Arial" w:cs="Arial"/>
                <w:color w:val="A6A6A6"/>
                <w:sz w:val="18"/>
                <w:szCs w:val="18"/>
              </w:rPr>
              <w:t>(Dependencia o cargo)</w:t>
            </w:r>
            <w:r w:rsidR="00673A90" w:rsidRPr="00C86D26">
              <w:rPr>
                <w:rFonts w:ascii="Arial" w:hAnsi="Arial" w:cs="Arial"/>
                <w:b/>
                <w:bCs/>
                <w:sz w:val="22"/>
                <w:szCs w:val="22"/>
              </w:rPr>
              <w:t xml:space="preserve"> </w:t>
            </w:r>
          </w:p>
        </w:tc>
        <w:tc>
          <w:tcPr>
            <w:tcW w:w="6971" w:type="dxa"/>
            <w:gridSpan w:val="4"/>
            <w:tcBorders>
              <w:top w:val="single" w:sz="4" w:space="0" w:color="auto"/>
              <w:left w:val="single" w:sz="4" w:space="0" w:color="auto"/>
              <w:bottom w:val="single" w:sz="4" w:space="0" w:color="auto"/>
              <w:right w:val="single" w:sz="4" w:space="0" w:color="auto"/>
            </w:tcBorders>
            <w:vAlign w:val="center"/>
          </w:tcPr>
          <w:p w14:paraId="21019C4A" w14:textId="11AD9332" w:rsidR="00970C13" w:rsidRPr="00C86D26" w:rsidRDefault="00495886" w:rsidP="00B52607">
            <w:pPr>
              <w:rPr>
                <w:rFonts w:ascii="Arial" w:hAnsi="Arial" w:cs="Arial"/>
                <w:sz w:val="22"/>
                <w:szCs w:val="22"/>
              </w:rPr>
            </w:pPr>
            <w:r w:rsidRPr="00C86D26">
              <w:rPr>
                <w:rFonts w:ascii="Arial" w:hAnsi="Arial" w:cs="Arial"/>
                <w:sz w:val="22"/>
                <w:szCs w:val="22"/>
              </w:rPr>
              <w:t>DIRECCIÓN DE TERRITORIALIZACIÓN DE DERECHOS Y PARTICIPACIÓN</w:t>
            </w:r>
            <w:r w:rsidR="00411ACA" w:rsidRPr="00C86D26">
              <w:rPr>
                <w:rFonts w:ascii="Arial" w:hAnsi="Arial" w:cs="Arial"/>
                <w:sz w:val="22"/>
                <w:szCs w:val="22"/>
              </w:rPr>
              <w:t xml:space="preserve"> </w:t>
            </w:r>
          </w:p>
        </w:tc>
      </w:tr>
      <w:tr w:rsidR="004D53BA" w:rsidRPr="00C86D26" w14:paraId="787F8107" w14:textId="77777777" w:rsidTr="4F39CE8D">
        <w:trPr>
          <w:trHeight w:hRule="exact" w:val="404"/>
          <w:jc w:val="center"/>
        </w:trPr>
        <w:tc>
          <w:tcPr>
            <w:tcW w:w="3236" w:type="dxa"/>
            <w:tcBorders>
              <w:top w:val="single" w:sz="4" w:space="0" w:color="auto"/>
              <w:left w:val="single" w:sz="4" w:space="0" w:color="auto"/>
              <w:bottom w:val="single" w:sz="4" w:space="0" w:color="auto"/>
              <w:right w:val="single" w:sz="4" w:space="0" w:color="auto"/>
            </w:tcBorders>
            <w:vAlign w:val="center"/>
          </w:tcPr>
          <w:p w14:paraId="79ABEA46" w14:textId="77777777" w:rsidR="004D53BA" w:rsidRPr="00C86D26" w:rsidRDefault="00E6127C" w:rsidP="00B52607">
            <w:pPr>
              <w:rPr>
                <w:rFonts w:ascii="Arial" w:hAnsi="Arial" w:cs="Arial"/>
                <w:b/>
                <w:bCs/>
                <w:sz w:val="22"/>
                <w:szCs w:val="22"/>
              </w:rPr>
            </w:pPr>
            <w:r w:rsidRPr="00C86D26">
              <w:rPr>
                <w:rFonts w:ascii="Arial" w:hAnsi="Arial" w:cs="Arial"/>
                <w:sz w:val="16"/>
                <w:szCs w:val="16"/>
              </w:rPr>
              <w:t>(5)</w:t>
            </w:r>
            <w:r w:rsidRPr="00C86D26">
              <w:rPr>
                <w:rFonts w:ascii="Arial" w:hAnsi="Arial" w:cs="Arial"/>
                <w:b/>
                <w:bCs/>
                <w:sz w:val="22"/>
                <w:szCs w:val="22"/>
              </w:rPr>
              <w:t xml:space="preserve"> </w:t>
            </w:r>
            <w:r w:rsidR="00FE2E41" w:rsidRPr="00C86D26">
              <w:rPr>
                <w:rFonts w:ascii="Arial" w:hAnsi="Arial" w:cs="Arial"/>
                <w:b/>
                <w:bCs/>
                <w:sz w:val="22"/>
                <w:szCs w:val="22"/>
              </w:rPr>
              <w:t>Lugar de reunión</w:t>
            </w:r>
            <w:r w:rsidR="00172913" w:rsidRPr="00C86D26">
              <w:rPr>
                <w:rFonts w:ascii="Arial" w:hAnsi="Arial" w:cs="Arial"/>
                <w:b/>
                <w:bCs/>
                <w:sz w:val="22"/>
                <w:szCs w:val="22"/>
              </w:rPr>
              <w:t>:</w:t>
            </w:r>
          </w:p>
        </w:tc>
        <w:tc>
          <w:tcPr>
            <w:tcW w:w="6971" w:type="dxa"/>
            <w:gridSpan w:val="4"/>
            <w:tcBorders>
              <w:top w:val="single" w:sz="4" w:space="0" w:color="auto"/>
              <w:left w:val="single" w:sz="4" w:space="0" w:color="auto"/>
              <w:bottom w:val="single" w:sz="4" w:space="0" w:color="auto"/>
              <w:right w:val="single" w:sz="4" w:space="0" w:color="auto"/>
            </w:tcBorders>
            <w:vAlign w:val="center"/>
          </w:tcPr>
          <w:p w14:paraId="53477C7C" w14:textId="6816042C" w:rsidR="004D53BA" w:rsidRPr="00C86D26" w:rsidRDefault="00BF065A" w:rsidP="00B52607">
            <w:pPr>
              <w:rPr>
                <w:rFonts w:ascii="Arial" w:hAnsi="Arial" w:cs="Arial"/>
                <w:sz w:val="22"/>
                <w:szCs w:val="22"/>
              </w:rPr>
            </w:pPr>
            <w:r w:rsidRPr="00C86D26">
              <w:rPr>
                <w:rFonts w:ascii="Arial" w:hAnsi="Arial" w:cs="Arial"/>
                <w:sz w:val="22"/>
                <w:szCs w:val="22"/>
              </w:rPr>
              <w:t>CIOM SUBA</w:t>
            </w:r>
            <w:r w:rsidR="00495886" w:rsidRPr="00C86D26">
              <w:rPr>
                <w:rFonts w:ascii="Arial" w:hAnsi="Arial" w:cs="Arial"/>
                <w:sz w:val="22"/>
                <w:szCs w:val="22"/>
              </w:rPr>
              <w:t xml:space="preserve"> </w:t>
            </w:r>
          </w:p>
        </w:tc>
      </w:tr>
      <w:tr w:rsidR="00CA5E73" w:rsidRPr="00C86D26" w14:paraId="2E6AD14C" w14:textId="77777777" w:rsidTr="4F39CE8D">
        <w:trPr>
          <w:trHeight w:hRule="exact" w:val="454"/>
          <w:jc w:val="center"/>
        </w:trPr>
        <w:tc>
          <w:tcPr>
            <w:tcW w:w="3236" w:type="dxa"/>
            <w:tcBorders>
              <w:top w:val="single" w:sz="4" w:space="0" w:color="auto"/>
              <w:left w:val="single" w:sz="4" w:space="0" w:color="auto"/>
              <w:bottom w:val="single" w:sz="4" w:space="0" w:color="auto"/>
              <w:right w:val="single" w:sz="4" w:space="0" w:color="auto"/>
            </w:tcBorders>
            <w:vAlign w:val="center"/>
          </w:tcPr>
          <w:p w14:paraId="4E85DD88" w14:textId="77777777" w:rsidR="00172913" w:rsidRPr="00C86D26" w:rsidRDefault="007D7B74" w:rsidP="00B52607">
            <w:pPr>
              <w:rPr>
                <w:rFonts w:ascii="Arial" w:hAnsi="Arial" w:cs="Arial"/>
                <w:b/>
                <w:bCs/>
                <w:sz w:val="22"/>
                <w:szCs w:val="22"/>
              </w:rPr>
            </w:pPr>
            <w:r w:rsidRPr="00C86D26">
              <w:rPr>
                <w:rFonts w:ascii="Arial" w:hAnsi="Arial" w:cs="Arial"/>
                <w:sz w:val="16"/>
                <w:szCs w:val="16"/>
              </w:rPr>
              <w:t>(6)</w:t>
            </w:r>
            <w:r w:rsidRPr="00C86D26">
              <w:rPr>
                <w:rFonts w:ascii="Arial" w:hAnsi="Arial" w:cs="Arial"/>
                <w:b/>
                <w:bCs/>
                <w:sz w:val="22"/>
                <w:szCs w:val="22"/>
              </w:rPr>
              <w:t xml:space="preserve"> </w:t>
            </w:r>
            <w:r w:rsidR="00172913" w:rsidRPr="00C86D26">
              <w:rPr>
                <w:rFonts w:ascii="Arial" w:hAnsi="Arial" w:cs="Arial"/>
                <w:b/>
                <w:bCs/>
                <w:sz w:val="22"/>
                <w:szCs w:val="22"/>
              </w:rPr>
              <w:t>H</w:t>
            </w:r>
            <w:r w:rsidR="00FE2E41" w:rsidRPr="00C86D26">
              <w:rPr>
                <w:rFonts w:ascii="Arial" w:hAnsi="Arial" w:cs="Arial"/>
                <w:b/>
                <w:bCs/>
                <w:sz w:val="22"/>
                <w:szCs w:val="22"/>
              </w:rPr>
              <w:t>orario de la reunión</w:t>
            </w:r>
            <w:r w:rsidR="00172913" w:rsidRPr="00C86D26">
              <w:rPr>
                <w:rFonts w:ascii="Arial" w:hAnsi="Arial" w:cs="Arial"/>
                <w:b/>
                <w:bCs/>
                <w:sz w:val="22"/>
                <w:szCs w:val="22"/>
              </w:rPr>
              <w:t xml:space="preserve">: </w:t>
            </w:r>
          </w:p>
        </w:tc>
        <w:tc>
          <w:tcPr>
            <w:tcW w:w="1417" w:type="dxa"/>
            <w:tcBorders>
              <w:top w:val="single" w:sz="4" w:space="0" w:color="auto"/>
              <w:left w:val="single" w:sz="4" w:space="0" w:color="auto"/>
              <w:bottom w:val="single" w:sz="4" w:space="0" w:color="auto"/>
              <w:right w:val="single" w:sz="4" w:space="0" w:color="auto"/>
            </w:tcBorders>
            <w:vAlign w:val="center"/>
          </w:tcPr>
          <w:p w14:paraId="00908B25" w14:textId="77777777" w:rsidR="00172913" w:rsidRPr="00C86D26" w:rsidRDefault="00172913" w:rsidP="00172913">
            <w:pPr>
              <w:jc w:val="center"/>
              <w:rPr>
                <w:rFonts w:ascii="Arial" w:hAnsi="Arial" w:cs="Arial"/>
                <w:b/>
                <w:sz w:val="22"/>
                <w:szCs w:val="22"/>
              </w:rPr>
            </w:pPr>
            <w:r w:rsidRPr="00C86D26">
              <w:rPr>
                <w:rFonts w:ascii="Arial" w:hAnsi="Arial" w:cs="Arial"/>
                <w:b/>
                <w:sz w:val="22"/>
                <w:szCs w:val="22"/>
              </w:rPr>
              <w:t>Inicio</w:t>
            </w:r>
          </w:p>
        </w:tc>
        <w:tc>
          <w:tcPr>
            <w:tcW w:w="2552" w:type="dxa"/>
            <w:tcBorders>
              <w:top w:val="single" w:sz="4" w:space="0" w:color="auto"/>
              <w:left w:val="single" w:sz="4" w:space="0" w:color="auto"/>
              <w:bottom w:val="single" w:sz="4" w:space="0" w:color="auto"/>
              <w:right w:val="single" w:sz="4" w:space="0" w:color="auto"/>
            </w:tcBorders>
            <w:vAlign w:val="center"/>
          </w:tcPr>
          <w:p w14:paraId="4436AAA9" w14:textId="4DB1EF6A" w:rsidR="00172913" w:rsidRPr="00C86D26" w:rsidRDefault="00BF065A" w:rsidP="00CA5E73">
            <w:pPr>
              <w:jc w:val="center"/>
              <w:rPr>
                <w:rFonts w:ascii="Arial" w:hAnsi="Arial" w:cs="Arial"/>
                <w:bCs/>
                <w:color w:val="D9D9D9"/>
                <w:sz w:val="22"/>
                <w:szCs w:val="22"/>
              </w:rPr>
            </w:pPr>
            <w:r w:rsidRPr="00C86D26">
              <w:rPr>
                <w:rFonts w:ascii="Arial" w:hAnsi="Arial" w:cs="Arial"/>
                <w:bCs/>
                <w:color w:val="D9D9D9"/>
                <w:sz w:val="22"/>
                <w:szCs w:val="22"/>
              </w:rPr>
              <w:t>2:</w:t>
            </w:r>
            <w:r w:rsidR="00495886" w:rsidRPr="00C86D26">
              <w:rPr>
                <w:rFonts w:ascii="Arial" w:hAnsi="Arial" w:cs="Arial"/>
                <w:bCs/>
                <w:color w:val="D9D9D9"/>
                <w:sz w:val="22"/>
                <w:szCs w:val="22"/>
              </w:rPr>
              <w:t>00</w:t>
            </w:r>
            <w:r w:rsidR="00C86D14" w:rsidRPr="00C86D26">
              <w:rPr>
                <w:rFonts w:ascii="Arial" w:hAnsi="Arial" w:cs="Arial"/>
                <w:bCs/>
                <w:color w:val="D9D9D9"/>
                <w:sz w:val="22"/>
                <w:szCs w:val="22"/>
              </w:rPr>
              <w:t xml:space="preserve"> </w:t>
            </w:r>
            <w:r w:rsidRPr="00C86D26">
              <w:rPr>
                <w:rFonts w:ascii="Arial" w:hAnsi="Arial" w:cs="Arial"/>
                <w:bCs/>
                <w:color w:val="D9D9D9"/>
                <w:sz w:val="22"/>
                <w:szCs w:val="22"/>
              </w:rPr>
              <w:t>p</w:t>
            </w:r>
            <w:r w:rsidR="00C86D14" w:rsidRPr="00C86D26">
              <w:rPr>
                <w:rFonts w:ascii="Arial" w:hAnsi="Arial" w:cs="Arial"/>
                <w:bCs/>
                <w:color w:val="D9D9D9"/>
                <w:sz w:val="22"/>
                <w:szCs w:val="22"/>
              </w:rPr>
              <w:t>m</w:t>
            </w:r>
          </w:p>
        </w:tc>
        <w:tc>
          <w:tcPr>
            <w:tcW w:w="850" w:type="dxa"/>
            <w:tcBorders>
              <w:top w:val="single" w:sz="4" w:space="0" w:color="auto"/>
              <w:left w:val="single" w:sz="4" w:space="0" w:color="auto"/>
              <w:bottom w:val="single" w:sz="4" w:space="0" w:color="auto"/>
              <w:right w:val="single" w:sz="4" w:space="0" w:color="auto"/>
            </w:tcBorders>
            <w:vAlign w:val="center"/>
          </w:tcPr>
          <w:p w14:paraId="003DF349" w14:textId="77777777" w:rsidR="00172913" w:rsidRPr="00C86D26" w:rsidRDefault="00172913" w:rsidP="00172913">
            <w:pPr>
              <w:jc w:val="center"/>
              <w:rPr>
                <w:rFonts w:ascii="Arial" w:hAnsi="Arial" w:cs="Arial"/>
                <w:b/>
                <w:sz w:val="22"/>
                <w:szCs w:val="22"/>
              </w:rPr>
            </w:pPr>
            <w:r w:rsidRPr="00C86D26">
              <w:rPr>
                <w:rFonts w:ascii="Arial" w:hAnsi="Arial" w:cs="Arial"/>
                <w:b/>
                <w:sz w:val="22"/>
                <w:szCs w:val="22"/>
              </w:rPr>
              <w:t>Final</w:t>
            </w:r>
          </w:p>
        </w:tc>
        <w:tc>
          <w:tcPr>
            <w:tcW w:w="2152" w:type="dxa"/>
            <w:tcBorders>
              <w:top w:val="single" w:sz="4" w:space="0" w:color="auto"/>
              <w:left w:val="single" w:sz="4" w:space="0" w:color="auto"/>
              <w:bottom w:val="single" w:sz="4" w:space="0" w:color="auto"/>
              <w:right w:val="single" w:sz="4" w:space="0" w:color="auto"/>
            </w:tcBorders>
            <w:vAlign w:val="center"/>
          </w:tcPr>
          <w:p w14:paraId="63AAE6F3" w14:textId="2BC8C898" w:rsidR="00172913" w:rsidRPr="00C86D26" w:rsidRDefault="00BF065A" w:rsidP="2E65FF8D">
            <w:pPr>
              <w:jc w:val="center"/>
              <w:rPr>
                <w:rFonts w:ascii="Arial" w:hAnsi="Arial" w:cs="Arial"/>
                <w:color w:val="D9D9D9"/>
                <w:sz w:val="22"/>
                <w:szCs w:val="22"/>
              </w:rPr>
            </w:pPr>
            <w:r w:rsidRPr="00C86D26">
              <w:rPr>
                <w:rFonts w:ascii="Arial" w:hAnsi="Arial" w:cs="Arial"/>
                <w:color w:val="D9D9D9" w:themeColor="background1" w:themeShade="D9"/>
                <w:sz w:val="22"/>
                <w:szCs w:val="22"/>
              </w:rPr>
              <w:t>6</w:t>
            </w:r>
            <w:r w:rsidR="00495886" w:rsidRPr="00C86D26">
              <w:rPr>
                <w:rFonts w:ascii="Arial" w:hAnsi="Arial" w:cs="Arial"/>
                <w:color w:val="D9D9D9" w:themeColor="background1" w:themeShade="D9"/>
                <w:sz w:val="22"/>
                <w:szCs w:val="22"/>
              </w:rPr>
              <w:t>:</w:t>
            </w:r>
            <w:r w:rsidRPr="00C86D26">
              <w:rPr>
                <w:rFonts w:ascii="Arial" w:hAnsi="Arial" w:cs="Arial"/>
                <w:color w:val="D9D9D9" w:themeColor="background1" w:themeShade="D9"/>
                <w:sz w:val="22"/>
                <w:szCs w:val="22"/>
              </w:rPr>
              <w:t>0</w:t>
            </w:r>
            <w:r w:rsidR="00495886" w:rsidRPr="00C86D26">
              <w:rPr>
                <w:rFonts w:ascii="Arial" w:hAnsi="Arial" w:cs="Arial"/>
                <w:color w:val="D9D9D9" w:themeColor="background1" w:themeShade="D9"/>
                <w:sz w:val="22"/>
                <w:szCs w:val="22"/>
              </w:rPr>
              <w:t>0</w:t>
            </w:r>
            <w:r w:rsidR="00C86D14" w:rsidRPr="00C86D26">
              <w:rPr>
                <w:rFonts w:ascii="Arial" w:hAnsi="Arial" w:cs="Arial"/>
                <w:color w:val="D9D9D9" w:themeColor="background1" w:themeShade="D9"/>
                <w:sz w:val="22"/>
                <w:szCs w:val="22"/>
              </w:rPr>
              <w:t xml:space="preserve"> pm</w:t>
            </w:r>
          </w:p>
        </w:tc>
      </w:tr>
    </w:tbl>
    <w:p w14:paraId="52EC0A61" w14:textId="77777777" w:rsidR="00AB1F82" w:rsidRPr="00C86D26" w:rsidRDefault="00AB1F82" w:rsidP="0039734D">
      <w:pPr>
        <w:rPr>
          <w:rFonts w:ascii="Arial" w:hAnsi="Arial" w:cs="Arial"/>
          <w:b/>
          <w:sz w:val="22"/>
          <w:szCs w:val="22"/>
        </w:rPr>
      </w:pPr>
    </w:p>
    <w:tbl>
      <w:tblPr>
        <w:tblW w:w="10319"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7512"/>
      </w:tblGrid>
      <w:tr w:rsidR="00220117" w:rsidRPr="00C86D26" w14:paraId="132F29A8" w14:textId="77777777" w:rsidTr="2E65FF8D">
        <w:tc>
          <w:tcPr>
            <w:tcW w:w="2807" w:type="dxa"/>
          </w:tcPr>
          <w:p w14:paraId="445706CD" w14:textId="77777777" w:rsidR="00220117" w:rsidRPr="00C86D26" w:rsidRDefault="007D7B74" w:rsidP="0039734D">
            <w:pPr>
              <w:rPr>
                <w:rFonts w:ascii="Arial" w:hAnsi="Arial" w:cs="Arial"/>
                <w:b/>
                <w:sz w:val="22"/>
                <w:szCs w:val="22"/>
              </w:rPr>
            </w:pPr>
            <w:r w:rsidRPr="00C86D26">
              <w:rPr>
                <w:rFonts w:ascii="Arial" w:hAnsi="Arial" w:cs="Arial"/>
                <w:sz w:val="16"/>
                <w:szCs w:val="16"/>
              </w:rPr>
              <w:t>(7)</w:t>
            </w:r>
            <w:r w:rsidRPr="00C86D26">
              <w:rPr>
                <w:rFonts w:ascii="Arial" w:hAnsi="Arial" w:cs="Arial"/>
                <w:b/>
                <w:bCs/>
                <w:sz w:val="22"/>
                <w:szCs w:val="22"/>
              </w:rPr>
              <w:t xml:space="preserve"> </w:t>
            </w:r>
            <w:r w:rsidR="00220117" w:rsidRPr="00C86D26">
              <w:rPr>
                <w:rFonts w:ascii="Arial" w:hAnsi="Arial" w:cs="Arial"/>
                <w:b/>
                <w:sz w:val="22"/>
                <w:szCs w:val="22"/>
              </w:rPr>
              <w:t>Objetivo reunión:</w:t>
            </w:r>
          </w:p>
          <w:p w14:paraId="59ACBEF6" w14:textId="77777777" w:rsidR="00381D77" w:rsidRPr="00C86D26" w:rsidRDefault="00381D77" w:rsidP="0039734D">
            <w:pPr>
              <w:rPr>
                <w:rFonts w:ascii="Arial" w:hAnsi="Arial" w:cs="Arial"/>
                <w:b/>
                <w:sz w:val="22"/>
                <w:szCs w:val="22"/>
              </w:rPr>
            </w:pPr>
          </w:p>
        </w:tc>
        <w:tc>
          <w:tcPr>
            <w:tcW w:w="7512" w:type="dxa"/>
          </w:tcPr>
          <w:p w14:paraId="5326D110" w14:textId="14236528" w:rsidR="00220117" w:rsidRPr="00C86D26" w:rsidRDefault="00495886" w:rsidP="2E65FF8D">
            <w:pPr>
              <w:rPr>
                <w:rFonts w:ascii="Arial" w:hAnsi="Arial" w:cs="Arial"/>
                <w:b/>
                <w:bCs/>
                <w:sz w:val="22"/>
                <w:szCs w:val="22"/>
              </w:rPr>
            </w:pPr>
            <w:r w:rsidRPr="00C86D26">
              <w:rPr>
                <w:rFonts w:ascii="Arial" w:hAnsi="Arial" w:cs="Arial"/>
                <w:sz w:val="20"/>
                <w:szCs w:val="20"/>
              </w:rPr>
              <w:t xml:space="preserve">Realizar sesión ordinaria del </w:t>
            </w:r>
            <w:proofErr w:type="spellStart"/>
            <w:r w:rsidRPr="00C86D26">
              <w:rPr>
                <w:rFonts w:ascii="Arial" w:hAnsi="Arial" w:cs="Arial"/>
                <w:sz w:val="20"/>
                <w:szCs w:val="20"/>
              </w:rPr>
              <w:t>COLMyEG</w:t>
            </w:r>
            <w:proofErr w:type="spellEnd"/>
            <w:r w:rsidRPr="00C86D26">
              <w:rPr>
                <w:rFonts w:ascii="Arial" w:hAnsi="Arial" w:cs="Arial"/>
                <w:sz w:val="20"/>
                <w:szCs w:val="20"/>
              </w:rPr>
              <w:t xml:space="preserve"> de la localidad </w:t>
            </w:r>
            <w:r w:rsidR="00BF065A" w:rsidRPr="00C86D26">
              <w:rPr>
                <w:rFonts w:ascii="Arial" w:hAnsi="Arial" w:cs="Arial"/>
                <w:sz w:val="20"/>
                <w:szCs w:val="20"/>
              </w:rPr>
              <w:t>Suba</w:t>
            </w:r>
          </w:p>
        </w:tc>
      </w:tr>
    </w:tbl>
    <w:p w14:paraId="135DD984" w14:textId="77777777" w:rsidR="00220117" w:rsidRPr="00C86D26" w:rsidRDefault="00220117" w:rsidP="0039734D">
      <w:pPr>
        <w:rPr>
          <w:rFonts w:ascii="Arial" w:hAnsi="Arial" w:cs="Arial"/>
          <w:b/>
          <w:sz w:val="22"/>
          <w:szCs w:val="22"/>
        </w:rPr>
      </w:pPr>
    </w:p>
    <w:tbl>
      <w:tblPr>
        <w:tblW w:w="10183" w:type="dxa"/>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70" w:type="dxa"/>
          <w:right w:w="70" w:type="dxa"/>
        </w:tblCellMar>
        <w:tblLook w:val="0000" w:firstRow="0" w:lastRow="0" w:firstColumn="0" w:lastColumn="0" w:noHBand="0" w:noVBand="0"/>
      </w:tblPr>
      <w:tblGrid>
        <w:gridCol w:w="386"/>
        <w:gridCol w:w="123"/>
        <w:gridCol w:w="446"/>
        <w:gridCol w:w="3671"/>
        <w:gridCol w:w="2380"/>
        <w:gridCol w:w="2404"/>
        <w:gridCol w:w="773"/>
      </w:tblGrid>
      <w:tr w:rsidR="00F131BD" w:rsidRPr="00C86D26" w14:paraId="53A35B2E" w14:textId="77777777" w:rsidTr="00221058">
        <w:trPr>
          <w:gridAfter w:val="1"/>
          <w:wAfter w:w="841" w:type="dxa"/>
          <w:trHeight w:val="190"/>
          <w:jc w:val="center"/>
        </w:trPr>
        <w:tc>
          <w:tcPr>
            <w:tcW w:w="1018" w:type="dxa"/>
            <w:gridSpan w:val="3"/>
            <w:vMerge w:val="restart"/>
            <w:tcBorders>
              <w:top w:val="single" w:sz="4" w:space="0" w:color="000000" w:themeColor="text1"/>
              <w:left w:val="single" w:sz="4" w:space="0" w:color="000000" w:themeColor="text1"/>
              <w:right w:val="single" w:sz="4" w:space="0" w:color="000000" w:themeColor="text1"/>
            </w:tcBorders>
            <w:textDirection w:val="btLr"/>
            <w:vAlign w:val="center"/>
          </w:tcPr>
          <w:p w14:paraId="126E5B5F" w14:textId="77777777" w:rsidR="00C65779" w:rsidRPr="00C86D26" w:rsidRDefault="00C65779" w:rsidP="002F2F02">
            <w:pPr>
              <w:ind w:left="113" w:right="113"/>
              <w:jc w:val="center"/>
              <w:rPr>
                <w:rFonts w:ascii="Arial" w:hAnsi="Arial" w:cs="Arial"/>
                <w:b/>
                <w:bCs/>
                <w:sz w:val="22"/>
                <w:szCs w:val="22"/>
              </w:rPr>
            </w:pPr>
          </w:p>
          <w:p w14:paraId="2EB40AC1" w14:textId="77777777" w:rsidR="00F131BD" w:rsidRPr="00C86D26" w:rsidRDefault="00C65779" w:rsidP="002F2F02">
            <w:pPr>
              <w:ind w:left="113" w:right="113"/>
              <w:jc w:val="center"/>
              <w:rPr>
                <w:rFonts w:ascii="Arial" w:hAnsi="Arial" w:cs="Arial"/>
                <w:b/>
                <w:bCs/>
                <w:sz w:val="22"/>
                <w:szCs w:val="22"/>
              </w:rPr>
            </w:pPr>
            <w:r w:rsidRPr="00C86D26">
              <w:rPr>
                <w:rFonts w:ascii="Arial" w:hAnsi="Arial" w:cs="Arial"/>
                <w:sz w:val="16"/>
                <w:szCs w:val="16"/>
              </w:rPr>
              <w:t>(8)</w:t>
            </w:r>
            <w:r w:rsidRPr="00C86D26">
              <w:rPr>
                <w:rFonts w:ascii="Arial" w:hAnsi="Arial" w:cs="Arial"/>
                <w:b/>
                <w:bCs/>
                <w:sz w:val="22"/>
                <w:szCs w:val="22"/>
              </w:rPr>
              <w:t xml:space="preserve"> </w:t>
            </w:r>
            <w:r w:rsidR="00220117" w:rsidRPr="00C86D26">
              <w:rPr>
                <w:rFonts w:ascii="Arial" w:hAnsi="Arial" w:cs="Arial"/>
                <w:b/>
                <w:bCs/>
                <w:sz w:val="22"/>
                <w:szCs w:val="22"/>
              </w:rPr>
              <w:t>Participantes</w:t>
            </w:r>
            <w:r w:rsidR="00F131BD" w:rsidRPr="00C86D26">
              <w:rPr>
                <w:rFonts w:ascii="Arial" w:hAnsi="Arial" w:cs="Arial"/>
                <w:b/>
                <w:bCs/>
                <w:sz w:val="22"/>
                <w:szCs w:val="22"/>
              </w:rPr>
              <w:t>:</w:t>
            </w:r>
          </w:p>
        </w:tc>
        <w:tc>
          <w:tcPr>
            <w:tcW w:w="39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4C0D4D47" w14:textId="77777777" w:rsidR="00F131BD" w:rsidRPr="00C86D26" w:rsidRDefault="00F131BD" w:rsidP="004341B0">
            <w:pPr>
              <w:jc w:val="center"/>
              <w:rPr>
                <w:rFonts w:ascii="Arial" w:hAnsi="Arial" w:cs="Arial"/>
                <w:b/>
                <w:bCs/>
                <w:sz w:val="22"/>
                <w:szCs w:val="22"/>
              </w:rPr>
            </w:pPr>
            <w:r w:rsidRPr="00C86D26">
              <w:rPr>
                <w:rFonts w:ascii="Arial" w:hAnsi="Arial" w:cs="Arial"/>
                <w:b/>
                <w:bCs/>
                <w:sz w:val="22"/>
                <w:szCs w:val="22"/>
              </w:rPr>
              <w:t>Nombre(s) y Apellido(s)</w:t>
            </w:r>
          </w:p>
        </w:tc>
        <w:tc>
          <w:tcPr>
            <w:tcW w:w="25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355A7B5A" w14:textId="77777777" w:rsidR="00F131BD" w:rsidRPr="00C86D26" w:rsidRDefault="00F131BD" w:rsidP="004341B0">
            <w:pPr>
              <w:jc w:val="center"/>
              <w:rPr>
                <w:rFonts w:ascii="Arial" w:hAnsi="Arial" w:cs="Arial"/>
                <w:b/>
                <w:bCs/>
                <w:sz w:val="22"/>
                <w:szCs w:val="22"/>
              </w:rPr>
            </w:pPr>
            <w:r w:rsidRPr="00C86D26">
              <w:rPr>
                <w:rFonts w:ascii="Arial" w:hAnsi="Arial" w:cs="Arial"/>
                <w:b/>
                <w:bCs/>
                <w:sz w:val="22"/>
                <w:szCs w:val="22"/>
              </w:rPr>
              <w:t xml:space="preserve">Cargo </w:t>
            </w:r>
          </w:p>
        </w:tc>
        <w:tc>
          <w:tcPr>
            <w:tcW w:w="26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6B3B0E60" w14:textId="77777777" w:rsidR="00F131BD" w:rsidRPr="00C86D26" w:rsidRDefault="00F131BD" w:rsidP="004341B0">
            <w:pPr>
              <w:jc w:val="center"/>
              <w:rPr>
                <w:rFonts w:ascii="Arial" w:hAnsi="Arial" w:cs="Arial"/>
                <w:b/>
                <w:bCs/>
                <w:sz w:val="22"/>
                <w:szCs w:val="22"/>
              </w:rPr>
            </w:pPr>
            <w:r w:rsidRPr="00C86D26">
              <w:rPr>
                <w:rFonts w:ascii="Arial" w:hAnsi="Arial" w:cs="Arial"/>
                <w:b/>
                <w:bCs/>
                <w:sz w:val="22"/>
                <w:szCs w:val="22"/>
              </w:rPr>
              <w:t>Dependencia</w:t>
            </w:r>
          </w:p>
        </w:tc>
      </w:tr>
      <w:tr w:rsidR="00495886" w:rsidRPr="00C86D26" w14:paraId="60D374D9" w14:textId="77777777" w:rsidTr="00221058">
        <w:trPr>
          <w:gridAfter w:val="1"/>
          <w:wAfter w:w="841" w:type="dxa"/>
          <w:trHeight w:val="327"/>
          <w:jc w:val="center"/>
        </w:trPr>
        <w:tc>
          <w:tcPr>
            <w:tcW w:w="1018" w:type="dxa"/>
            <w:gridSpan w:val="3"/>
            <w:vMerge/>
            <w:vAlign w:val="center"/>
          </w:tcPr>
          <w:p w14:paraId="3CEDD98A" w14:textId="77777777" w:rsidR="00495886" w:rsidRPr="00C86D26" w:rsidRDefault="00495886" w:rsidP="00495886">
            <w:pPr>
              <w:jc w:val="both"/>
              <w:rPr>
                <w:rFonts w:ascii="Arial" w:hAnsi="Arial" w:cs="Arial"/>
                <w:b/>
                <w:bCs/>
                <w:sz w:val="22"/>
                <w:szCs w:val="22"/>
              </w:rPr>
            </w:pPr>
          </w:p>
        </w:tc>
        <w:tc>
          <w:tcPr>
            <w:tcW w:w="39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BBF5735" w14:textId="77F996EA" w:rsidR="00495886" w:rsidRPr="00C86D26" w:rsidRDefault="00495886" w:rsidP="00495886">
            <w:pPr>
              <w:rPr>
                <w:rFonts w:ascii="Arial" w:hAnsi="Arial" w:cs="Arial"/>
                <w:sz w:val="22"/>
                <w:szCs w:val="22"/>
              </w:rPr>
            </w:pPr>
            <w:r w:rsidRPr="00C86D26">
              <w:rPr>
                <w:rFonts w:ascii="Arial" w:hAnsi="Arial" w:cs="Arial"/>
                <w:sz w:val="20"/>
                <w:szCs w:val="20"/>
              </w:rPr>
              <w:t xml:space="preserve">Se anexan listados de asistencia </w:t>
            </w:r>
          </w:p>
        </w:tc>
        <w:tc>
          <w:tcPr>
            <w:tcW w:w="25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6813816" w14:textId="77777777" w:rsidR="00495886" w:rsidRPr="00C86D26" w:rsidRDefault="00495886" w:rsidP="00495886">
            <w:pPr>
              <w:ind w:left="257" w:hanging="257"/>
              <w:rPr>
                <w:rFonts w:ascii="Arial" w:hAnsi="Arial" w:cs="Arial"/>
                <w:sz w:val="22"/>
                <w:szCs w:val="22"/>
              </w:rPr>
            </w:pPr>
          </w:p>
        </w:tc>
        <w:tc>
          <w:tcPr>
            <w:tcW w:w="26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65187CB" w14:textId="77777777" w:rsidR="00495886" w:rsidRPr="00C86D26" w:rsidRDefault="00495886" w:rsidP="00495886">
            <w:pPr>
              <w:ind w:left="257"/>
              <w:jc w:val="center"/>
              <w:rPr>
                <w:rFonts w:ascii="Arial" w:hAnsi="Arial" w:cs="Arial"/>
                <w:sz w:val="22"/>
                <w:szCs w:val="22"/>
              </w:rPr>
            </w:pPr>
          </w:p>
        </w:tc>
      </w:tr>
      <w:tr w:rsidR="00495886" w:rsidRPr="00C86D26" w14:paraId="6D763696" w14:textId="77777777" w:rsidTr="00221058">
        <w:trPr>
          <w:gridAfter w:val="1"/>
          <w:wAfter w:w="841" w:type="dxa"/>
          <w:trHeight w:val="327"/>
          <w:jc w:val="center"/>
        </w:trPr>
        <w:tc>
          <w:tcPr>
            <w:tcW w:w="1018" w:type="dxa"/>
            <w:gridSpan w:val="3"/>
            <w:vMerge/>
            <w:vAlign w:val="center"/>
          </w:tcPr>
          <w:p w14:paraId="2B369D92" w14:textId="77777777" w:rsidR="00495886" w:rsidRPr="00C86D26" w:rsidRDefault="00495886" w:rsidP="00495886">
            <w:pPr>
              <w:jc w:val="both"/>
              <w:rPr>
                <w:rFonts w:ascii="Arial" w:hAnsi="Arial" w:cs="Arial"/>
                <w:b/>
                <w:bCs/>
                <w:sz w:val="22"/>
                <w:szCs w:val="22"/>
              </w:rPr>
            </w:pPr>
          </w:p>
        </w:tc>
        <w:tc>
          <w:tcPr>
            <w:tcW w:w="39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947C3BA" w14:textId="77777777" w:rsidR="00495886" w:rsidRPr="00C86D26" w:rsidRDefault="00495886" w:rsidP="00495886">
            <w:pPr>
              <w:rPr>
                <w:rFonts w:ascii="Arial" w:hAnsi="Arial" w:cs="Arial"/>
                <w:sz w:val="22"/>
                <w:szCs w:val="22"/>
              </w:rPr>
            </w:pPr>
          </w:p>
        </w:tc>
        <w:tc>
          <w:tcPr>
            <w:tcW w:w="25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12CA0AC" w14:textId="77777777" w:rsidR="00495886" w:rsidRPr="00C86D26" w:rsidRDefault="00495886" w:rsidP="00495886">
            <w:pPr>
              <w:ind w:left="257" w:hanging="257"/>
              <w:rPr>
                <w:rFonts w:ascii="Arial" w:hAnsi="Arial" w:cs="Arial"/>
                <w:sz w:val="22"/>
                <w:szCs w:val="22"/>
              </w:rPr>
            </w:pPr>
          </w:p>
        </w:tc>
        <w:tc>
          <w:tcPr>
            <w:tcW w:w="26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1CA1C1" w14:textId="77777777" w:rsidR="00495886" w:rsidRPr="00C86D26" w:rsidRDefault="00495886" w:rsidP="00495886">
            <w:pPr>
              <w:ind w:left="257"/>
              <w:jc w:val="center"/>
              <w:rPr>
                <w:rFonts w:ascii="Arial" w:hAnsi="Arial" w:cs="Arial"/>
                <w:sz w:val="22"/>
                <w:szCs w:val="22"/>
              </w:rPr>
            </w:pPr>
          </w:p>
        </w:tc>
      </w:tr>
      <w:tr w:rsidR="00495886" w:rsidRPr="00C86D26" w14:paraId="059C06AC" w14:textId="77777777" w:rsidTr="00221058">
        <w:trPr>
          <w:gridAfter w:val="1"/>
          <w:wAfter w:w="841" w:type="dxa"/>
          <w:trHeight w:val="327"/>
          <w:jc w:val="center"/>
        </w:trPr>
        <w:tc>
          <w:tcPr>
            <w:tcW w:w="1018" w:type="dxa"/>
            <w:gridSpan w:val="3"/>
            <w:vMerge/>
            <w:vAlign w:val="center"/>
          </w:tcPr>
          <w:p w14:paraId="6B191D27" w14:textId="77777777" w:rsidR="00495886" w:rsidRPr="00C86D26" w:rsidRDefault="00495886" w:rsidP="00495886">
            <w:pPr>
              <w:jc w:val="both"/>
              <w:rPr>
                <w:rFonts w:ascii="Arial" w:hAnsi="Arial" w:cs="Arial"/>
                <w:b/>
                <w:bCs/>
                <w:sz w:val="22"/>
                <w:szCs w:val="22"/>
              </w:rPr>
            </w:pPr>
          </w:p>
        </w:tc>
        <w:tc>
          <w:tcPr>
            <w:tcW w:w="39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D803EC1" w14:textId="77777777" w:rsidR="00495886" w:rsidRPr="00C86D26" w:rsidRDefault="00495886" w:rsidP="00495886">
            <w:pPr>
              <w:rPr>
                <w:rFonts w:ascii="Arial" w:hAnsi="Arial" w:cs="Arial"/>
                <w:sz w:val="22"/>
                <w:szCs w:val="22"/>
              </w:rPr>
            </w:pPr>
          </w:p>
        </w:tc>
        <w:tc>
          <w:tcPr>
            <w:tcW w:w="25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BF44701" w14:textId="77777777" w:rsidR="00495886" w:rsidRPr="00C86D26" w:rsidRDefault="00495886" w:rsidP="00495886">
            <w:pPr>
              <w:ind w:left="257" w:hanging="257"/>
              <w:rPr>
                <w:rFonts w:ascii="Arial" w:hAnsi="Arial" w:cs="Arial"/>
                <w:sz w:val="22"/>
                <w:szCs w:val="22"/>
              </w:rPr>
            </w:pPr>
          </w:p>
        </w:tc>
        <w:tc>
          <w:tcPr>
            <w:tcW w:w="26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54E9D9" w14:textId="77777777" w:rsidR="00495886" w:rsidRPr="00C86D26" w:rsidRDefault="00495886" w:rsidP="00495886">
            <w:pPr>
              <w:ind w:left="257"/>
              <w:jc w:val="center"/>
              <w:rPr>
                <w:rFonts w:ascii="Arial" w:hAnsi="Arial" w:cs="Arial"/>
                <w:sz w:val="22"/>
                <w:szCs w:val="22"/>
              </w:rPr>
            </w:pPr>
          </w:p>
        </w:tc>
      </w:tr>
      <w:tr w:rsidR="00495886" w:rsidRPr="00C86D26" w14:paraId="524CF2D9" w14:textId="77777777" w:rsidTr="00221058">
        <w:trPr>
          <w:gridAfter w:val="1"/>
          <w:wAfter w:w="841" w:type="dxa"/>
          <w:trHeight w:val="327"/>
          <w:jc w:val="center"/>
        </w:trPr>
        <w:tc>
          <w:tcPr>
            <w:tcW w:w="1018" w:type="dxa"/>
            <w:gridSpan w:val="3"/>
            <w:vMerge/>
            <w:vAlign w:val="center"/>
          </w:tcPr>
          <w:p w14:paraId="2EA80A2B" w14:textId="77777777" w:rsidR="00495886" w:rsidRPr="00C86D26" w:rsidRDefault="00495886" w:rsidP="00495886">
            <w:pPr>
              <w:jc w:val="both"/>
              <w:rPr>
                <w:rFonts w:ascii="Arial" w:hAnsi="Arial" w:cs="Arial"/>
                <w:b/>
                <w:bCs/>
                <w:sz w:val="22"/>
                <w:szCs w:val="22"/>
              </w:rPr>
            </w:pPr>
          </w:p>
        </w:tc>
        <w:tc>
          <w:tcPr>
            <w:tcW w:w="39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F9ADD32" w14:textId="77777777" w:rsidR="00495886" w:rsidRPr="00C86D26" w:rsidRDefault="00495886" w:rsidP="00495886">
            <w:pPr>
              <w:rPr>
                <w:rFonts w:ascii="Arial" w:hAnsi="Arial" w:cs="Arial"/>
                <w:sz w:val="22"/>
                <w:szCs w:val="22"/>
              </w:rPr>
            </w:pPr>
          </w:p>
        </w:tc>
        <w:tc>
          <w:tcPr>
            <w:tcW w:w="25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324D59A" w14:textId="77777777" w:rsidR="00495886" w:rsidRPr="00C86D26" w:rsidRDefault="00495886" w:rsidP="00495886">
            <w:pPr>
              <w:ind w:left="257" w:hanging="257"/>
              <w:rPr>
                <w:rFonts w:ascii="Arial" w:hAnsi="Arial" w:cs="Arial"/>
                <w:sz w:val="22"/>
                <w:szCs w:val="22"/>
              </w:rPr>
            </w:pPr>
          </w:p>
        </w:tc>
        <w:tc>
          <w:tcPr>
            <w:tcW w:w="26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7235A52" w14:textId="77777777" w:rsidR="00495886" w:rsidRPr="00C86D26" w:rsidRDefault="00495886" w:rsidP="00495886">
            <w:pPr>
              <w:ind w:left="257"/>
              <w:jc w:val="center"/>
              <w:rPr>
                <w:rFonts w:ascii="Arial" w:hAnsi="Arial" w:cs="Arial"/>
                <w:sz w:val="22"/>
                <w:szCs w:val="22"/>
              </w:rPr>
            </w:pPr>
          </w:p>
        </w:tc>
      </w:tr>
      <w:tr w:rsidR="00495886" w:rsidRPr="00C86D26" w14:paraId="49DE4E75" w14:textId="77777777" w:rsidTr="00221058">
        <w:trPr>
          <w:gridAfter w:val="1"/>
          <w:wAfter w:w="841" w:type="dxa"/>
          <w:trHeight w:val="327"/>
          <w:jc w:val="center"/>
        </w:trPr>
        <w:tc>
          <w:tcPr>
            <w:tcW w:w="1018" w:type="dxa"/>
            <w:gridSpan w:val="3"/>
            <w:vMerge/>
            <w:vAlign w:val="center"/>
          </w:tcPr>
          <w:p w14:paraId="6D0D60B8" w14:textId="77777777" w:rsidR="00495886" w:rsidRPr="00C86D26" w:rsidRDefault="00495886" w:rsidP="00495886">
            <w:pPr>
              <w:jc w:val="both"/>
              <w:rPr>
                <w:rFonts w:ascii="Arial" w:hAnsi="Arial" w:cs="Arial"/>
                <w:b/>
                <w:bCs/>
                <w:sz w:val="22"/>
                <w:szCs w:val="22"/>
              </w:rPr>
            </w:pPr>
          </w:p>
        </w:tc>
        <w:tc>
          <w:tcPr>
            <w:tcW w:w="39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4476A5" w14:textId="77777777" w:rsidR="00495886" w:rsidRPr="00C86D26" w:rsidRDefault="00495886" w:rsidP="00495886">
            <w:pPr>
              <w:rPr>
                <w:rFonts w:ascii="Arial" w:hAnsi="Arial" w:cs="Arial"/>
                <w:sz w:val="22"/>
                <w:szCs w:val="22"/>
              </w:rPr>
            </w:pPr>
          </w:p>
        </w:tc>
        <w:tc>
          <w:tcPr>
            <w:tcW w:w="25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E885EE7" w14:textId="77777777" w:rsidR="00495886" w:rsidRPr="00C86D26" w:rsidRDefault="00495886" w:rsidP="00495886">
            <w:pPr>
              <w:ind w:left="257" w:hanging="257"/>
              <w:rPr>
                <w:rFonts w:ascii="Arial" w:hAnsi="Arial" w:cs="Arial"/>
                <w:sz w:val="22"/>
                <w:szCs w:val="22"/>
              </w:rPr>
            </w:pPr>
          </w:p>
        </w:tc>
        <w:tc>
          <w:tcPr>
            <w:tcW w:w="26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0AD77EA" w14:textId="77777777" w:rsidR="00495886" w:rsidRPr="00C86D26" w:rsidRDefault="00495886" w:rsidP="00495886">
            <w:pPr>
              <w:ind w:left="257"/>
              <w:jc w:val="center"/>
              <w:rPr>
                <w:rFonts w:ascii="Arial" w:hAnsi="Arial" w:cs="Arial"/>
                <w:sz w:val="22"/>
                <w:szCs w:val="22"/>
              </w:rPr>
            </w:pPr>
          </w:p>
        </w:tc>
      </w:tr>
      <w:tr w:rsidR="00495886" w:rsidRPr="00C86D26" w14:paraId="31756098" w14:textId="77777777" w:rsidTr="00221058">
        <w:trPr>
          <w:gridAfter w:val="1"/>
          <w:wAfter w:w="841" w:type="dxa"/>
          <w:trHeight w:val="190"/>
          <w:jc w:val="center"/>
        </w:trPr>
        <w:tc>
          <w:tcPr>
            <w:tcW w:w="1018" w:type="dxa"/>
            <w:gridSpan w:val="3"/>
            <w:vMerge/>
            <w:vAlign w:val="center"/>
          </w:tcPr>
          <w:p w14:paraId="5236D9AE" w14:textId="77777777" w:rsidR="00495886" w:rsidRPr="00C86D26" w:rsidRDefault="00495886" w:rsidP="00495886">
            <w:pPr>
              <w:jc w:val="both"/>
              <w:rPr>
                <w:rFonts w:ascii="Arial" w:hAnsi="Arial" w:cs="Arial"/>
                <w:b/>
                <w:bCs/>
                <w:sz w:val="22"/>
                <w:szCs w:val="22"/>
              </w:rPr>
            </w:pPr>
          </w:p>
        </w:tc>
        <w:tc>
          <w:tcPr>
            <w:tcW w:w="916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D49C0C7" w14:textId="77777777" w:rsidR="00495886" w:rsidRPr="00C86D26" w:rsidRDefault="00495886" w:rsidP="00495886">
            <w:pPr>
              <w:jc w:val="center"/>
              <w:rPr>
                <w:rFonts w:ascii="Arial" w:hAnsi="Arial" w:cs="Arial"/>
                <w:b/>
                <w:bCs/>
                <w:sz w:val="22"/>
                <w:szCs w:val="22"/>
              </w:rPr>
            </w:pPr>
            <w:r w:rsidRPr="00C86D26">
              <w:rPr>
                <w:rFonts w:ascii="Arial" w:hAnsi="Arial" w:cs="Arial"/>
                <w:b/>
                <w:bCs/>
                <w:sz w:val="22"/>
                <w:szCs w:val="22"/>
              </w:rPr>
              <w:t>INVITADAS(OS)</w:t>
            </w:r>
          </w:p>
        </w:tc>
      </w:tr>
      <w:tr w:rsidR="00495886" w:rsidRPr="00C86D26" w14:paraId="645832C7" w14:textId="77777777" w:rsidTr="00221058">
        <w:trPr>
          <w:gridAfter w:val="1"/>
          <w:wAfter w:w="841" w:type="dxa"/>
          <w:trHeight w:val="190"/>
          <w:jc w:val="center"/>
        </w:trPr>
        <w:tc>
          <w:tcPr>
            <w:tcW w:w="1018" w:type="dxa"/>
            <w:gridSpan w:val="3"/>
            <w:vMerge/>
            <w:vAlign w:val="center"/>
          </w:tcPr>
          <w:p w14:paraId="7F0779F0" w14:textId="77777777" w:rsidR="00495886" w:rsidRPr="00C86D26" w:rsidRDefault="00495886" w:rsidP="00495886">
            <w:pPr>
              <w:jc w:val="both"/>
              <w:rPr>
                <w:rFonts w:ascii="Arial" w:hAnsi="Arial" w:cs="Arial"/>
                <w:b/>
                <w:bCs/>
                <w:sz w:val="22"/>
                <w:szCs w:val="22"/>
              </w:rPr>
            </w:pPr>
          </w:p>
        </w:tc>
        <w:tc>
          <w:tcPr>
            <w:tcW w:w="39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5CDDDA68" w14:textId="77777777" w:rsidR="00495886" w:rsidRPr="00C86D26" w:rsidRDefault="00495886" w:rsidP="00495886">
            <w:pPr>
              <w:jc w:val="center"/>
              <w:rPr>
                <w:rFonts w:ascii="Arial" w:hAnsi="Arial" w:cs="Arial"/>
                <w:b/>
                <w:bCs/>
                <w:sz w:val="22"/>
                <w:szCs w:val="22"/>
              </w:rPr>
            </w:pPr>
            <w:r w:rsidRPr="00C86D26">
              <w:rPr>
                <w:rFonts w:ascii="Arial" w:hAnsi="Arial" w:cs="Arial"/>
                <w:b/>
                <w:bCs/>
                <w:sz w:val="22"/>
                <w:szCs w:val="22"/>
              </w:rPr>
              <w:t>Nombre(s) y Apellido(s)</w:t>
            </w:r>
          </w:p>
        </w:tc>
        <w:tc>
          <w:tcPr>
            <w:tcW w:w="25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4610A91D" w14:textId="77777777" w:rsidR="00495886" w:rsidRPr="00C86D26" w:rsidRDefault="00495886" w:rsidP="00495886">
            <w:pPr>
              <w:jc w:val="center"/>
              <w:rPr>
                <w:rFonts w:ascii="Arial" w:hAnsi="Arial" w:cs="Arial"/>
                <w:b/>
                <w:bCs/>
                <w:sz w:val="22"/>
                <w:szCs w:val="22"/>
              </w:rPr>
            </w:pPr>
            <w:r w:rsidRPr="00C86D26">
              <w:rPr>
                <w:rFonts w:ascii="Arial" w:hAnsi="Arial" w:cs="Arial"/>
                <w:b/>
                <w:bCs/>
                <w:sz w:val="22"/>
                <w:szCs w:val="22"/>
              </w:rPr>
              <w:t>Cargo</w:t>
            </w:r>
          </w:p>
        </w:tc>
        <w:tc>
          <w:tcPr>
            <w:tcW w:w="26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08349581" w14:textId="77777777" w:rsidR="00495886" w:rsidRPr="00C86D26" w:rsidRDefault="00495886" w:rsidP="00495886">
            <w:pPr>
              <w:jc w:val="center"/>
              <w:rPr>
                <w:rFonts w:ascii="Arial" w:hAnsi="Arial" w:cs="Arial"/>
                <w:b/>
                <w:bCs/>
                <w:sz w:val="22"/>
                <w:szCs w:val="22"/>
              </w:rPr>
            </w:pPr>
            <w:r w:rsidRPr="00C86D26">
              <w:rPr>
                <w:rFonts w:ascii="Arial" w:hAnsi="Arial" w:cs="Arial"/>
                <w:b/>
                <w:bCs/>
                <w:sz w:val="22"/>
                <w:szCs w:val="22"/>
              </w:rPr>
              <w:t xml:space="preserve">Dependencia / Entidad </w:t>
            </w:r>
          </w:p>
        </w:tc>
      </w:tr>
      <w:tr w:rsidR="00495886" w:rsidRPr="00C86D26" w14:paraId="53CD0CD5" w14:textId="77777777" w:rsidTr="00221058">
        <w:trPr>
          <w:gridAfter w:val="1"/>
          <w:wAfter w:w="841" w:type="dxa"/>
          <w:trHeight w:val="327"/>
          <w:jc w:val="center"/>
        </w:trPr>
        <w:tc>
          <w:tcPr>
            <w:tcW w:w="1018" w:type="dxa"/>
            <w:gridSpan w:val="3"/>
            <w:vMerge/>
            <w:vAlign w:val="center"/>
          </w:tcPr>
          <w:p w14:paraId="26A0EFFC" w14:textId="77777777" w:rsidR="00495886" w:rsidRPr="00C86D26" w:rsidRDefault="00495886" w:rsidP="00495886">
            <w:pPr>
              <w:jc w:val="both"/>
              <w:rPr>
                <w:rFonts w:ascii="Arial" w:hAnsi="Arial" w:cs="Arial"/>
                <w:b/>
                <w:bCs/>
                <w:sz w:val="22"/>
                <w:szCs w:val="22"/>
              </w:rPr>
            </w:pPr>
          </w:p>
        </w:tc>
        <w:tc>
          <w:tcPr>
            <w:tcW w:w="39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7235B69" w14:textId="0110A2C8" w:rsidR="00495886" w:rsidRPr="00C86D26" w:rsidRDefault="00415499" w:rsidP="00495886">
            <w:pPr>
              <w:rPr>
                <w:rFonts w:ascii="Arial" w:hAnsi="Arial" w:cs="Arial"/>
                <w:sz w:val="22"/>
                <w:szCs w:val="22"/>
              </w:rPr>
            </w:pPr>
            <w:r w:rsidRPr="00C86D26">
              <w:rPr>
                <w:rFonts w:ascii="Arial" w:hAnsi="Arial" w:cs="Arial"/>
                <w:sz w:val="20"/>
                <w:szCs w:val="20"/>
              </w:rPr>
              <w:t xml:space="preserve">NA </w:t>
            </w:r>
          </w:p>
        </w:tc>
        <w:tc>
          <w:tcPr>
            <w:tcW w:w="25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2767BD8" w14:textId="77777777" w:rsidR="00495886" w:rsidRPr="00C86D26" w:rsidRDefault="00495886" w:rsidP="00495886">
            <w:pPr>
              <w:ind w:left="257"/>
              <w:jc w:val="center"/>
              <w:rPr>
                <w:rFonts w:ascii="Arial" w:hAnsi="Arial" w:cs="Arial"/>
                <w:sz w:val="22"/>
                <w:szCs w:val="22"/>
              </w:rPr>
            </w:pPr>
          </w:p>
        </w:tc>
        <w:tc>
          <w:tcPr>
            <w:tcW w:w="26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67A1038" w14:textId="77777777" w:rsidR="00495886" w:rsidRPr="00C86D26" w:rsidRDefault="00495886" w:rsidP="00495886">
            <w:pPr>
              <w:ind w:left="257"/>
              <w:jc w:val="center"/>
              <w:rPr>
                <w:rFonts w:ascii="Arial" w:hAnsi="Arial" w:cs="Arial"/>
                <w:sz w:val="22"/>
                <w:szCs w:val="22"/>
              </w:rPr>
            </w:pPr>
          </w:p>
        </w:tc>
      </w:tr>
      <w:tr w:rsidR="00495886" w:rsidRPr="00C86D26" w14:paraId="72A45017" w14:textId="77777777" w:rsidTr="00221058">
        <w:trPr>
          <w:gridAfter w:val="1"/>
          <w:wAfter w:w="841" w:type="dxa"/>
          <w:trHeight w:val="327"/>
          <w:jc w:val="center"/>
        </w:trPr>
        <w:tc>
          <w:tcPr>
            <w:tcW w:w="1018" w:type="dxa"/>
            <w:gridSpan w:val="3"/>
            <w:vMerge/>
            <w:vAlign w:val="center"/>
          </w:tcPr>
          <w:p w14:paraId="7C723512" w14:textId="77777777" w:rsidR="00495886" w:rsidRPr="00C86D26" w:rsidRDefault="00495886" w:rsidP="00495886">
            <w:pPr>
              <w:jc w:val="both"/>
              <w:rPr>
                <w:rFonts w:ascii="Arial" w:hAnsi="Arial" w:cs="Arial"/>
                <w:b/>
                <w:bCs/>
                <w:sz w:val="22"/>
                <w:szCs w:val="22"/>
              </w:rPr>
            </w:pPr>
          </w:p>
        </w:tc>
        <w:tc>
          <w:tcPr>
            <w:tcW w:w="39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46AF0BF" w14:textId="77777777" w:rsidR="00495886" w:rsidRPr="00C86D26" w:rsidRDefault="00495886" w:rsidP="00495886">
            <w:pPr>
              <w:ind w:left="257"/>
              <w:rPr>
                <w:rFonts w:ascii="Arial" w:hAnsi="Arial" w:cs="Arial"/>
                <w:sz w:val="22"/>
                <w:szCs w:val="22"/>
              </w:rPr>
            </w:pPr>
          </w:p>
        </w:tc>
        <w:tc>
          <w:tcPr>
            <w:tcW w:w="25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5A296F1" w14:textId="77777777" w:rsidR="00495886" w:rsidRPr="00C86D26" w:rsidRDefault="00495886" w:rsidP="00495886">
            <w:pPr>
              <w:ind w:left="257"/>
              <w:rPr>
                <w:rFonts w:ascii="Arial" w:hAnsi="Arial" w:cs="Arial"/>
                <w:sz w:val="22"/>
                <w:szCs w:val="22"/>
              </w:rPr>
            </w:pPr>
          </w:p>
        </w:tc>
        <w:tc>
          <w:tcPr>
            <w:tcW w:w="26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985874C" w14:textId="77777777" w:rsidR="00495886" w:rsidRPr="00C86D26" w:rsidRDefault="00495886" w:rsidP="00495886">
            <w:pPr>
              <w:ind w:left="257"/>
              <w:jc w:val="center"/>
              <w:rPr>
                <w:rFonts w:ascii="Arial" w:hAnsi="Arial" w:cs="Arial"/>
                <w:sz w:val="22"/>
                <w:szCs w:val="22"/>
              </w:rPr>
            </w:pPr>
          </w:p>
        </w:tc>
      </w:tr>
      <w:tr w:rsidR="00495886" w:rsidRPr="00C86D26" w14:paraId="2DD3FD73" w14:textId="77777777" w:rsidTr="00221058">
        <w:trPr>
          <w:gridAfter w:val="1"/>
          <w:wAfter w:w="841" w:type="dxa"/>
          <w:trHeight w:val="327"/>
          <w:jc w:val="center"/>
        </w:trPr>
        <w:tc>
          <w:tcPr>
            <w:tcW w:w="1018" w:type="dxa"/>
            <w:gridSpan w:val="3"/>
            <w:vMerge/>
            <w:vAlign w:val="center"/>
          </w:tcPr>
          <w:p w14:paraId="2ABF1B3B" w14:textId="77777777" w:rsidR="00495886" w:rsidRPr="00C86D26" w:rsidRDefault="00495886" w:rsidP="00495886">
            <w:pPr>
              <w:jc w:val="both"/>
              <w:rPr>
                <w:rFonts w:ascii="Arial" w:hAnsi="Arial" w:cs="Arial"/>
                <w:b/>
                <w:bCs/>
                <w:sz w:val="22"/>
                <w:szCs w:val="22"/>
              </w:rPr>
            </w:pPr>
          </w:p>
        </w:tc>
        <w:tc>
          <w:tcPr>
            <w:tcW w:w="39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848213" w14:textId="77777777" w:rsidR="00495886" w:rsidRPr="00C86D26" w:rsidRDefault="00495886" w:rsidP="00495886">
            <w:pPr>
              <w:ind w:left="257"/>
              <w:rPr>
                <w:rFonts w:ascii="Arial" w:hAnsi="Arial" w:cs="Arial"/>
                <w:sz w:val="22"/>
                <w:szCs w:val="22"/>
              </w:rPr>
            </w:pPr>
          </w:p>
        </w:tc>
        <w:tc>
          <w:tcPr>
            <w:tcW w:w="25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67ECBFF" w14:textId="77777777" w:rsidR="00495886" w:rsidRPr="00C86D26" w:rsidRDefault="00495886" w:rsidP="00495886">
            <w:pPr>
              <w:ind w:left="257"/>
              <w:rPr>
                <w:rFonts w:ascii="Arial" w:hAnsi="Arial" w:cs="Arial"/>
                <w:sz w:val="22"/>
                <w:szCs w:val="22"/>
              </w:rPr>
            </w:pPr>
          </w:p>
        </w:tc>
        <w:tc>
          <w:tcPr>
            <w:tcW w:w="26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964DF35" w14:textId="77777777" w:rsidR="00495886" w:rsidRPr="00C86D26" w:rsidRDefault="00495886" w:rsidP="00495886">
            <w:pPr>
              <w:ind w:left="257"/>
              <w:jc w:val="center"/>
              <w:rPr>
                <w:rFonts w:ascii="Arial" w:hAnsi="Arial" w:cs="Arial"/>
                <w:sz w:val="22"/>
                <w:szCs w:val="22"/>
              </w:rPr>
            </w:pPr>
          </w:p>
        </w:tc>
      </w:tr>
      <w:tr w:rsidR="00495886" w:rsidRPr="00C86D26" w14:paraId="45316577" w14:textId="77777777" w:rsidTr="00221058">
        <w:trPr>
          <w:gridAfter w:val="1"/>
          <w:wAfter w:w="841" w:type="dxa"/>
          <w:trHeight w:val="327"/>
          <w:jc w:val="center"/>
        </w:trPr>
        <w:tc>
          <w:tcPr>
            <w:tcW w:w="1018" w:type="dxa"/>
            <w:gridSpan w:val="3"/>
            <w:vMerge/>
            <w:vAlign w:val="center"/>
          </w:tcPr>
          <w:p w14:paraId="38AEEEBB" w14:textId="77777777" w:rsidR="00495886" w:rsidRPr="00C86D26" w:rsidRDefault="00495886" w:rsidP="00495886">
            <w:pPr>
              <w:jc w:val="both"/>
              <w:rPr>
                <w:rFonts w:ascii="Arial" w:hAnsi="Arial" w:cs="Arial"/>
                <w:b/>
                <w:bCs/>
                <w:sz w:val="22"/>
                <w:szCs w:val="22"/>
              </w:rPr>
            </w:pPr>
          </w:p>
        </w:tc>
        <w:tc>
          <w:tcPr>
            <w:tcW w:w="39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A09607D" w14:textId="77777777" w:rsidR="00495886" w:rsidRPr="00C86D26" w:rsidRDefault="00495886" w:rsidP="00495886">
            <w:pPr>
              <w:ind w:left="257"/>
              <w:rPr>
                <w:rFonts w:ascii="Arial" w:hAnsi="Arial" w:cs="Arial"/>
                <w:sz w:val="22"/>
                <w:szCs w:val="22"/>
              </w:rPr>
            </w:pPr>
          </w:p>
        </w:tc>
        <w:tc>
          <w:tcPr>
            <w:tcW w:w="25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4C76C1C" w14:textId="77777777" w:rsidR="00495886" w:rsidRPr="00C86D26" w:rsidRDefault="00495886" w:rsidP="00495886">
            <w:pPr>
              <w:ind w:left="257"/>
              <w:rPr>
                <w:rFonts w:ascii="Arial" w:hAnsi="Arial" w:cs="Arial"/>
                <w:sz w:val="22"/>
                <w:szCs w:val="22"/>
              </w:rPr>
            </w:pPr>
          </w:p>
        </w:tc>
        <w:tc>
          <w:tcPr>
            <w:tcW w:w="26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18B39B3" w14:textId="77777777" w:rsidR="00495886" w:rsidRPr="00C86D26" w:rsidRDefault="00495886" w:rsidP="00495886">
            <w:pPr>
              <w:ind w:left="257"/>
              <w:jc w:val="center"/>
              <w:rPr>
                <w:rFonts w:ascii="Arial" w:hAnsi="Arial" w:cs="Arial"/>
                <w:sz w:val="22"/>
                <w:szCs w:val="22"/>
              </w:rPr>
            </w:pPr>
          </w:p>
        </w:tc>
      </w:tr>
      <w:tr w:rsidR="00495886" w:rsidRPr="00C86D26" w14:paraId="42678CD1" w14:textId="77777777" w:rsidTr="00AA245F">
        <w:trPr>
          <w:gridAfter w:val="1"/>
          <w:wAfter w:w="841" w:type="dxa"/>
          <w:trHeight w:val="233"/>
          <w:jc w:val="center"/>
        </w:trPr>
        <w:tc>
          <w:tcPr>
            <w:tcW w:w="10183" w:type="dxa"/>
            <w:gridSpan w:val="6"/>
            <w:tcBorders>
              <w:top w:val="single" w:sz="4" w:space="0" w:color="000000" w:themeColor="text1"/>
              <w:left w:val="single" w:sz="4" w:space="0" w:color="000000" w:themeColor="text1"/>
              <w:bottom w:val="single" w:sz="4" w:space="0" w:color="auto"/>
              <w:right w:val="single" w:sz="4" w:space="0" w:color="000000" w:themeColor="text1"/>
            </w:tcBorders>
            <w:shd w:val="clear" w:color="auto" w:fill="D9D9D9" w:themeFill="background1" w:themeFillShade="D9"/>
            <w:vAlign w:val="center"/>
          </w:tcPr>
          <w:p w14:paraId="6166DE35" w14:textId="77777777" w:rsidR="00495886" w:rsidRPr="00C86D26" w:rsidRDefault="00495886" w:rsidP="00495886">
            <w:pPr>
              <w:pStyle w:val="Ttulo2"/>
              <w:spacing w:before="0" w:after="0"/>
              <w:jc w:val="center"/>
              <w:rPr>
                <w:szCs w:val="22"/>
              </w:rPr>
            </w:pPr>
            <w:r w:rsidRPr="00C86D26">
              <w:rPr>
                <w:b w:val="0"/>
                <w:bCs w:val="0"/>
                <w:sz w:val="16"/>
                <w:szCs w:val="16"/>
              </w:rPr>
              <w:t>(9)</w:t>
            </w:r>
            <w:r w:rsidRPr="00C86D26">
              <w:rPr>
                <w:szCs w:val="22"/>
              </w:rPr>
              <w:t xml:space="preserve"> AGENDA POR TRATAR </w:t>
            </w:r>
          </w:p>
        </w:tc>
      </w:tr>
      <w:tr w:rsidR="00495886" w:rsidRPr="00C86D26" w14:paraId="0DA11C19" w14:textId="77777777" w:rsidTr="00221058">
        <w:trPr>
          <w:gridAfter w:val="1"/>
          <w:wAfter w:w="841" w:type="dxa"/>
          <w:trHeight w:val="327"/>
          <w:jc w:val="center"/>
        </w:trPr>
        <w:tc>
          <w:tcPr>
            <w:tcW w:w="533" w:type="dxa"/>
            <w:gridSpan w:val="2"/>
            <w:tcBorders>
              <w:top w:val="single" w:sz="4" w:space="0" w:color="auto"/>
              <w:left w:val="single" w:sz="4" w:space="0" w:color="000000" w:themeColor="text1"/>
              <w:bottom w:val="single" w:sz="4" w:space="0" w:color="auto"/>
              <w:right w:val="single" w:sz="4" w:space="0" w:color="000000" w:themeColor="text1"/>
            </w:tcBorders>
          </w:tcPr>
          <w:p w14:paraId="1992078B" w14:textId="77777777" w:rsidR="00495886" w:rsidRPr="00C86D26" w:rsidRDefault="00495886" w:rsidP="00495886">
            <w:pPr>
              <w:jc w:val="center"/>
              <w:rPr>
                <w:rFonts w:ascii="Arial" w:hAnsi="Arial" w:cs="Arial"/>
                <w:b/>
                <w:bCs/>
                <w:sz w:val="20"/>
                <w:szCs w:val="20"/>
              </w:rPr>
            </w:pPr>
            <w:r w:rsidRPr="00C86D26">
              <w:rPr>
                <w:rFonts w:ascii="Arial" w:hAnsi="Arial" w:cs="Arial"/>
                <w:b/>
                <w:bCs/>
                <w:sz w:val="20"/>
                <w:szCs w:val="20"/>
              </w:rPr>
              <w:t>1.</w:t>
            </w:r>
          </w:p>
        </w:tc>
        <w:tc>
          <w:tcPr>
            <w:tcW w:w="9650" w:type="dxa"/>
            <w:gridSpan w:val="4"/>
            <w:tcBorders>
              <w:top w:val="single" w:sz="4" w:space="0" w:color="auto"/>
              <w:left w:val="single" w:sz="4" w:space="0" w:color="000000" w:themeColor="text1"/>
              <w:bottom w:val="single" w:sz="4" w:space="0" w:color="auto"/>
              <w:right w:val="single" w:sz="4" w:space="0" w:color="000000" w:themeColor="text1"/>
            </w:tcBorders>
            <w:vAlign w:val="center"/>
          </w:tcPr>
          <w:p w14:paraId="12381C44" w14:textId="777E0C86" w:rsidR="00495886" w:rsidRPr="00C86D26" w:rsidRDefault="00FD5CD3" w:rsidP="00FD5CD3">
            <w:pPr>
              <w:tabs>
                <w:tab w:val="left" w:pos="7560"/>
              </w:tabs>
              <w:jc w:val="both"/>
              <w:rPr>
                <w:rFonts w:ascii="Arial" w:hAnsi="Arial" w:cs="Arial"/>
                <w:sz w:val="20"/>
                <w:szCs w:val="20"/>
              </w:rPr>
            </w:pPr>
            <w:r w:rsidRPr="00C86D26">
              <w:rPr>
                <w:rFonts w:ascii="Arial" w:hAnsi="Arial" w:cs="Arial"/>
                <w:sz w:val="20"/>
                <w:szCs w:val="20"/>
              </w:rPr>
              <w:t>Bienvenida al espacio y verificación de asistentes</w:t>
            </w:r>
          </w:p>
        </w:tc>
      </w:tr>
      <w:tr w:rsidR="001C2252" w:rsidRPr="00C86D26" w14:paraId="79464CBC" w14:textId="77777777" w:rsidTr="00221058">
        <w:trPr>
          <w:gridAfter w:val="1"/>
          <w:wAfter w:w="841" w:type="dxa"/>
          <w:trHeight w:val="327"/>
          <w:jc w:val="center"/>
        </w:trPr>
        <w:tc>
          <w:tcPr>
            <w:tcW w:w="533" w:type="dxa"/>
            <w:gridSpan w:val="2"/>
            <w:tcBorders>
              <w:top w:val="single" w:sz="4" w:space="0" w:color="auto"/>
              <w:left w:val="single" w:sz="4" w:space="0" w:color="000000" w:themeColor="text1"/>
              <w:bottom w:val="single" w:sz="4" w:space="0" w:color="auto"/>
              <w:right w:val="single" w:sz="4" w:space="0" w:color="000000" w:themeColor="text1"/>
            </w:tcBorders>
          </w:tcPr>
          <w:p w14:paraId="78BF91D1" w14:textId="77777777" w:rsidR="001C2252" w:rsidRPr="00C86D26" w:rsidRDefault="001C2252" w:rsidP="001C2252">
            <w:pPr>
              <w:jc w:val="center"/>
              <w:rPr>
                <w:rFonts w:ascii="Arial" w:hAnsi="Arial" w:cs="Arial"/>
                <w:b/>
                <w:bCs/>
                <w:sz w:val="20"/>
                <w:szCs w:val="20"/>
              </w:rPr>
            </w:pPr>
            <w:r w:rsidRPr="00C86D26">
              <w:rPr>
                <w:rFonts w:ascii="Arial" w:hAnsi="Arial" w:cs="Arial"/>
                <w:b/>
                <w:bCs/>
                <w:sz w:val="20"/>
                <w:szCs w:val="20"/>
              </w:rPr>
              <w:t>2.</w:t>
            </w:r>
          </w:p>
        </w:tc>
        <w:tc>
          <w:tcPr>
            <w:tcW w:w="9650" w:type="dxa"/>
            <w:gridSpan w:val="4"/>
            <w:tcBorders>
              <w:top w:val="single" w:sz="4" w:space="0" w:color="auto"/>
              <w:left w:val="single" w:sz="4" w:space="0" w:color="000000" w:themeColor="text1"/>
              <w:bottom w:val="single" w:sz="4" w:space="0" w:color="auto"/>
              <w:right w:val="single" w:sz="4" w:space="0" w:color="000000" w:themeColor="text1"/>
            </w:tcBorders>
            <w:vAlign w:val="center"/>
          </w:tcPr>
          <w:p w14:paraId="6849FB9B" w14:textId="75F3E7C2" w:rsidR="001C2252" w:rsidRPr="00C86D26" w:rsidRDefault="00FD5CD3" w:rsidP="00FD5CD3">
            <w:pPr>
              <w:tabs>
                <w:tab w:val="left" w:pos="7560"/>
              </w:tabs>
              <w:jc w:val="both"/>
              <w:rPr>
                <w:rFonts w:ascii="Arial" w:hAnsi="Arial" w:cs="Arial"/>
                <w:sz w:val="20"/>
                <w:szCs w:val="20"/>
              </w:rPr>
            </w:pPr>
            <w:r w:rsidRPr="00C86D26">
              <w:rPr>
                <w:rFonts w:ascii="Arial" w:hAnsi="Arial" w:cs="Arial"/>
                <w:sz w:val="20"/>
                <w:szCs w:val="20"/>
              </w:rPr>
              <w:t>Aprobación del acta sesión del 10 de diciembre del 2025.</w:t>
            </w:r>
          </w:p>
        </w:tc>
      </w:tr>
      <w:tr w:rsidR="00CD2B9D" w:rsidRPr="00C86D26" w14:paraId="5F821509" w14:textId="77777777" w:rsidTr="00221058">
        <w:trPr>
          <w:gridAfter w:val="1"/>
          <w:wAfter w:w="841" w:type="dxa"/>
          <w:trHeight w:val="327"/>
          <w:jc w:val="center"/>
        </w:trPr>
        <w:tc>
          <w:tcPr>
            <w:tcW w:w="533" w:type="dxa"/>
            <w:gridSpan w:val="2"/>
            <w:tcBorders>
              <w:top w:val="single" w:sz="4" w:space="0" w:color="auto"/>
              <w:left w:val="single" w:sz="4" w:space="0" w:color="000000" w:themeColor="text1"/>
              <w:bottom w:val="single" w:sz="4" w:space="0" w:color="auto"/>
              <w:right w:val="single" w:sz="4" w:space="0" w:color="000000" w:themeColor="text1"/>
            </w:tcBorders>
          </w:tcPr>
          <w:p w14:paraId="18FAC9ED" w14:textId="77777777" w:rsidR="00CD2B9D" w:rsidRPr="00C86D26" w:rsidRDefault="00CD2B9D" w:rsidP="00CD2B9D">
            <w:pPr>
              <w:jc w:val="center"/>
              <w:rPr>
                <w:rFonts w:ascii="Arial" w:hAnsi="Arial" w:cs="Arial"/>
                <w:b/>
                <w:bCs/>
                <w:sz w:val="20"/>
                <w:szCs w:val="20"/>
              </w:rPr>
            </w:pPr>
            <w:r w:rsidRPr="00C86D26">
              <w:rPr>
                <w:rFonts w:ascii="Arial" w:hAnsi="Arial" w:cs="Arial"/>
                <w:b/>
                <w:bCs/>
                <w:sz w:val="20"/>
                <w:szCs w:val="20"/>
              </w:rPr>
              <w:t>3.</w:t>
            </w:r>
          </w:p>
        </w:tc>
        <w:tc>
          <w:tcPr>
            <w:tcW w:w="9650" w:type="dxa"/>
            <w:gridSpan w:val="4"/>
            <w:tcBorders>
              <w:top w:val="single" w:sz="4" w:space="0" w:color="auto"/>
              <w:left w:val="single" w:sz="4" w:space="0" w:color="000000" w:themeColor="text1"/>
              <w:bottom w:val="single" w:sz="4" w:space="0" w:color="auto"/>
              <w:right w:val="single" w:sz="4" w:space="0" w:color="000000" w:themeColor="text1"/>
            </w:tcBorders>
            <w:vAlign w:val="center"/>
          </w:tcPr>
          <w:p w14:paraId="682145DD" w14:textId="145E5BC7" w:rsidR="00CD2B9D" w:rsidRPr="00C86D26" w:rsidRDefault="00FD5CD3" w:rsidP="00FD5CD3">
            <w:pPr>
              <w:tabs>
                <w:tab w:val="left" w:pos="7560"/>
              </w:tabs>
              <w:jc w:val="both"/>
              <w:rPr>
                <w:rFonts w:ascii="Arial" w:hAnsi="Arial" w:cs="Arial"/>
                <w:sz w:val="20"/>
                <w:szCs w:val="20"/>
              </w:rPr>
            </w:pPr>
            <w:r w:rsidRPr="00C86D26">
              <w:rPr>
                <w:rFonts w:ascii="Arial" w:hAnsi="Arial" w:cs="Arial"/>
                <w:sz w:val="20"/>
                <w:szCs w:val="20"/>
              </w:rPr>
              <w:t>Seguimiento a compromisos</w:t>
            </w:r>
          </w:p>
        </w:tc>
      </w:tr>
      <w:tr w:rsidR="00BF62DE" w:rsidRPr="00C86D26" w14:paraId="5C9E3977" w14:textId="77777777" w:rsidTr="00221058">
        <w:trPr>
          <w:gridAfter w:val="1"/>
          <w:wAfter w:w="841" w:type="dxa"/>
          <w:trHeight w:val="338"/>
          <w:jc w:val="center"/>
        </w:trPr>
        <w:tc>
          <w:tcPr>
            <w:tcW w:w="533" w:type="dxa"/>
            <w:gridSpan w:val="2"/>
            <w:tcBorders>
              <w:top w:val="single" w:sz="4" w:space="0" w:color="auto"/>
              <w:left w:val="single" w:sz="4" w:space="0" w:color="000000" w:themeColor="text1"/>
              <w:bottom w:val="single" w:sz="4" w:space="0" w:color="auto"/>
              <w:right w:val="single" w:sz="4" w:space="0" w:color="000000" w:themeColor="text1"/>
            </w:tcBorders>
          </w:tcPr>
          <w:p w14:paraId="1C6DEDBD" w14:textId="77777777" w:rsidR="00BF62DE" w:rsidRPr="00C86D26" w:rsidRDefault="00BF62DE" w:rsidP="00BF62DE">
            <w:pPr>
              <w:jc w:val="center"/>
              <w:rPr>
                <w:rFonts w:ascii="Arial" w:hAnsi="Arial" w:cs="Arial"/>
                <w:b/>
                <w:bCs/>
                <w:sz w:val="20"/>
                <w:szCs w:val="20"/>
              </w:rPr>
            </w:pPr>
            <w:r w:rsidRPr="00C86D26">
              <w:rPr>
                <w:rFonts w:ascii="Arial" w:hAnsi="Arial" w:cs="Arial"/>
                <w:b/>
                <w:bCs/>
                <w:sz w:val="20"/>
                <w:szCs w:val="20"/>
              </w:rPr>
              <w:t>4.</w:t>
            </w:r>
          </w:p>
        </w:tc>
        <w:tc>
          <w:tcPr>
            <w:tcW w:w="9650" w:type="dxa"/>
            <w:gridSpan w:val="4"/>
            <w:tcBorders>
              <w:top w:val="single" w:sz="4" w:space="0" w:color="auto"/>
              <w:left w:val="single" w:sz="4" w:space="0" w:color="000000" w:themeColor="text1"/>
              <w:bottom w:val="single" w:sz="4" w:space="0" w:color="auto"/>
              <w:right w:val="single" w:sz="4" w:space="0" w:color="000000" w:themeColor="text1"/>
            </w:tcBorders>
            <w:vAlign w:val="center"/>
          </w:tcPr>
          <w:p w14:paraId="40461B9D" w14:textId="43096B7A" w:rsidR="00BF62DE" w:rsidRPr="00C86D26" w:rsidRDefault="00FD5CD3" w:rsidP="00FD5CD3">
            <w:pPr>
              <w:tabs>
                <w:tab w:val="left" w:pos="7560"/>
              </w:tabs>
              <w:jc w:val="both"/>
              <w:rPr>
                <w:rFonts w:ascii="Arial" w:hAnsi="Arial" w:cs="Arial"/>
                <w:sz w:val="20"/>
                <w:szCs w:val="20"/>
              </w:rPr>
            </w:pPr>
            <w:r w:rsidRPr="00C86D26">
              <w:rPr>
                <w:rFonts w:ascii="Arial" w:hAnsi="Arial" w:cs="Arial"/>
                <w:sz w:val="20"/>
                <w:szCs w:val="20"/>
              </w:rPr>
              <w:t xml:space="preserve">Palabras Consejeras Consultivas de Mujeres CCMB </w:t>
            </w:r>
          </w:p>
        </w:tc>
      </w:tr>
      <w:tr w:rsidR="00BF62DE" w:rsidRPr="00C86D26" w14:paraId="567344EE" w14:textId="77777777" w:rsidTr="00221058">
        <w:trPr>
          <w:gridAfter w:val="1"/>
          <w:wAfter w:w="841" w:type="dxa"/>
          <w:trHeight w:val="274"/>
          <w:jc w:val="center"/>
        </w:trPr>
        <w:tc>
          <w:tcPr>
            <w:tcW w:w="533" w:type="dxa"/>
            <w:gridSpan w:val="2"/>
            <w:tcBorders>
              <w:top w:val="single" w:sz="4" w:space="0" w:color="auto"/>
              <w:left w:val="single" w:sz="4" w:space="0" w:color="000000" w:themeColor="text1"/>
              <w:bottom w:val="single" w:sz="4" w:space="0" w:color="auto"/>
              <w:right w:val="single" w:sz="4" w:space="0" w:color="000000" w:themeColor="text1"/>
            </w:tcBorders>
          </w:tcPr>
          <w:p w14:paraId="3D0F657E" w14:textId="77777777" w:rsidR="00BF62DE" w:rsidRPr="00C86D26" w:rsidRDefault="00BF62DE" w:rsidP="00BF62DE">
            <w:pPr>
              <w:jc w:val="center"/>
              <w:rPr>
                <w:rFonts w:ascii="Arial" w:hAnsi="Arial" w:cs="Arial"/>
                <w:b/>
                <w:bCs/>
                <w:sz w:val="20"/>
                <w:szCs w:val="20"/>
              </w:rPr>
            </w:pPr>
            <w:r w:rsidRPr="00C86D26">
              <w:rPr>
                <w:rFonts w:ascii="Arial" w:hAnsi="Arial" w:cs="Arial"/>
                <w:b/>
                <w:bCs/>
                <w:sz w:val="20"/>
                <w:szCs w:val="20"/>
              </w:rPr>
              <w:t>5.</w:t>
            </w:r>
          </w:p>
        </w:tc>
        <w:tc>
          <w:tcPr>
            <w:tcW w:w="9650" w:type="dxa"/>
            <w:gridSpan w:val="4"/>
            <w:tcBorders>
              <w:top w:val="single" w:sz="4" w:space="0" w:color="auto"/>
              <w:left w:val="single" w:sz="4" w:space="0" w:color="000000" w:themeColor="text1"/>
              <w:bottom w:val="single" w:sz="4" w:space="0" w:color="auto"/>
              <w:right w:val="single" w:sz="4" w:space="0" w:color="000000" w:themeColor="text1"/>
            </w:tcBorders>
            <w:vAlign w:val="center"/>
          </w:tcPr>
          <w:p w14:paraId="12B575C2" w14:textId="58EB4732" w:rsidR="00BF62DE" w:rsidRPr="00C86D26" w:rsidRDefault="00FD5CD3" w:rsidP="00FD5CD3">
            <w:pPr>
              <w:tabs>
                <w:tab w:val="left" w:pos="7560"/>
              </w:tabs>
              <w:jc w:val="both"/>
              <w:rPr>
                <w:rFonts w:ascii="Arial" w:hAnsi="Arial" w:cs="Arial"/>
                <w:sz w:val="20"/>
                <w:szCs w:val="20"/>
              </w:rPr>
            </w:pPr>
            <w:r w:rsidRPr="00C86D26">
              <w:rPr>
                <w:rFonts w:ascii="Arial" w:hAnsi="Arial" w:cs="Arial"/>
                <w:sz w:val="20"/>
                <w:szCs w:val="20"/>
              </w:rPr>
              <w:t xml:space="preserve">Mapa de sueños del COLMYEG a cargo de Alcaldía Local </w:t>
            </w:r>
          </w:p>
        </w:tc>
      </w:tr>
      <w:tr w:rsidR="00BF62DE" w:rsidRPr="00C86D26" w14:paraId="31C61040" w14:textId="77777777" w:rsidTr="00221058">
        <w:trPr>
          <w:gridAfter w:val="1"/>
          <w:wAfter w:w="841" w:type="dxa"/>
          <w:trHeight w:val="327"/>
          <w:jc w:val="center"/>
        </w:trPr>
        <w:tc>
          <w:tcPr>
            <w:tcW w:w="533" w:type="dxa"/>
            <w:gridSpan w:val="2"/>
            <w:tcBorders>
              <w:top w:val="single" w:sz="4" w:space="0" w:color="auto"/>
              <w:left w:val="single" w:sz="4" w:space="0" w:color="000000" w:themeColor="text1"/>
              <w:bottom w:val="single" w:sz="4" w:space="0" w:color="auto"/>
              <w:right w:val="single" w:sz="4" w:space="0" w:color="000000" w:themeColor="text1"/>
            </w:tcBorders>
          </w:tcPr>
          <w:p w14:paraId="2C1130D4" w14:textId="3201CB13" w:rsidR="00BF62DE" w:rsidRPr="00C86D26" w:rsidRDefault="00BF62DE" w:rsidP="00BF62DE">
            <w:pPr>
              <w:jc w:val="center"/>
              <w:rPr>
                <w:rFonts w:ascii="Arial" w:hAnsi="Arial" w:cs="Arial"/>
                <w:b/>
                <w:bCs/>
                <w:sz w:val="20"/>
                <w:szCs w:val="20"/>
              </w:rPr>
            </w:pPr>
            <w:r w:rsidRPr="00C86D26">
              <w:rPr>
                <w:rFonts w:ascii="Arial" w:hAnsi="Arial" w:cs="Arial"/>
                <w:b/>
                <w:bCs/>
                <w:sz w:val="20"/>
                <w:szCs w:val="20"/>
              </w:rPr>
              <w:t>6.</w:t>
            </w:r>
          </w:p>
        </w:tc>
        <w:tc>
          <w:tcPr>
            <w:tcW w:w="9650" w:type="dxa"/>
            <w:gridSpan w:val="4"/>
            <w:tcBorders>
              <w:top w:val="single" w:sz="4" w:space="0" w:color="auto"/>
              <w:left w:val="single" w:sz="4" w:space="0" w:color="000000" w:themeColor="text1"/>
              <w:bottom w:val="single" w:sz="4" w:space="0" w:color="auto"/>
              <w:right w:val="single" w:sz="4" w:space="0" w:color="000000" w:themeColor="text1"/>
            </w:tcBorders>
            <w:vAlign w:val="center"/>
          </w:tcPr>
          <w:p w14:paraId="2A8B0185" w14:textId="4B9F4E31" w:rsidR="00BF62DE" w:rsidRPr="00C86D26" w:rsidRDefault="00FD5CD3" w:rsidP="00FD5CD3">
            <w:pPr>
              <w:tabs>
                <w:tab w:val="left" w:pos="7560"/>
              </w:tabs>
              <w:jc w:val="both"/>
              <w:rPr>
                <w:rFonts w:ascii="Arial" w:hAnsi="Arial" w:cs="Arial"/>
                <w:sz w:val="20"/>
                <w:szCs w:val="20"/>
              </w:rPr>
            </w:pPr>
            <w:r w:rsidRPr="00C86D26">
              <w:rPr>
                <w:rFonts w:ascii="Arial" w:hAnsi="Arial" w:cs="Arial"/>
                <w:sz w:val="20"/>
                <w:szCs w:val="20"/>
              </w:rPr>
              <w:t>Socialización de Las organizaciones Red de Mujeres Artesanas y Productoras de Suba de Mónica Narváez, y la Corporación DAR de Lucia Salazar</w:t>
            </w:r>
          </w:p>
        </w:tc>
      </w:tr>
      <w:tr w:rsidR="00BF62DE" w:rsidRPr="00C86D26" w14:paraId="12D0BAB0" w14:textId="77777777" w:rsidTr="00221058">
        <w:trPr>
          <w:gridAfter w:val="1"/>
          <w:wAfter w:w="841" w:type="dxa"/>
          <w:trHeight w:val="327"/>
          <w:jc w:val="center"/>
        </w:trPr>
        <w:tc>
          <w:tcPr>
            <w:tcW w:w="533" w:type="dxa"/>
            <w:gridSpan w:val="2"/>
            <w:tcBorders>
              <w:top w:val="single" w:sz="4" w:space="0" w:color="auto"/>
              <w:left w:val="single" w:sz="4" w:space="0" w:color="000000" w:themeColor="text1"/>
              <w:bottom w:val="single" w:sz="4" w:space="0" w:color="auto"/>
              <w:right w:val="single" w:sz="4" w:space="0" w:color="000000" w:themeColor="text1"/>
            </w:tcBorders>
          </w:tcPr>
          <w:p w14:paraId="6D641A9D" w14:textId="6BE9F2F1" w:rsidR="00BF62DE" w:rsidRPr="00C86D26" w:rsidRDefault="00BF62DE" w:rsidP="00BF62DE">
            <w:pPr>
              <w:jc w:val="center"/>
              <w:rPr>
                <w:rFonts w:ascii="Arial" w:hAnsi="Arial" w:cs="Arial"/>
                <w:b/>
                <w:bCs/>
                <w:sz w:val="20"/>
                <w:szCs w:val="20"/>
              </w:rPr>
            </w:pPr>
            <w:r w:rsidRPr="00C86D26">
              <w:rPr>
                <w:rFonts w:ascii="Arial" w:hAnsi="Arial" w:cs="Arial"/>
                <w:b/>
                <w:bCs/>
                <w:sz w:val="20"/>
                <w:szCs w:val="20"/>
              </w:rPr>
              <w:t>7.</w:t>
            </w:r>
          </w:p>
        </w:tc>
        <w:tc>
          <w:tcPr>
            <w:tcW w:w="9650" w:type="dxa"/>
            <w:gridSpan w:val="4"/>
            <w:tcBorders>
              <w:top w:val="single" w:sz="4" w:space="0" w:color="auto"/>
              <w:left w:val="single" w:sz="4" w:space="0" w:color="000000" w:themeColor="text1"/>
              <w:bottom w:val="single" w:sz="4" w:space="0" w:color="auto"/>
              <w:right w:val="single" w:sz="4" w:space="0" w:color="000000" w:themeColor="text1"/>
            </w:tcBorders>
            <w:vAlign w:val="center"/>
          </w:tcPr>
          <w:p w14:paraId="345DF019" w14:textId="2E2A41B9" w:rsidR="00BF62DE" w:rsidRPr="00C86D26" w:rsidRDefault="00FD5CD3" w:rsidP="00FD5CD3">
            <w:pPr>
              <w:tabs>
                <w:tab w:val="left" w:pos="7560"/>
              </w:tabs>
              <w:jc w:val="both"/>
              <w:rPr>
                <w:rFonts w:ascii="Arial" w:hAnsi="Arial" w:cs="Arial"/>
                <w:sz w:val="20"/>
                <w:szCs w:val="20"/>
              </w:rPr>
            </w:pPr>
            <w:r w:rsidRPr="00C86D26">
              <w:rPr>
                <w:rFonts w:ascii="Arial" w:hAnsi="Arial" w:cs="Arial"/>
                <w:sz w:val="20"/>
                <w:szCs w:val="20"/>
              </w:rPr>
              <w:t>Socializar las acciones implementadas por la Secretaría de la Mujer en lo local durante el 2025, que dier</w:t>
            </w:r>
            <w:r w:rsidR="001C3FE8" w:rsidRPr="00C86D26">
              <w:rPr>
                <w:rFonts w:ascii="Arial" w:hAnsi="Arial" w:cs="Arial"/>
                <w:sz w:val="20"/>
                <w:szCs w:val="20"/>
              </w:rPr>
              <w:t>o</w:t>
            </w:r>
            <w:r w:rsidRPr="00C86D26">
              <w:rPr>
                <w:rFonts w:ascii="Arial" w:hAnsi="Arial" w:cs="Arial"/>
                <w:sz w:val="20"/>
                <w:szCs w:val="20"/>
              </w:rPr>
              <w:t>n respuesta a la transversalización de los enfoques de la PPMYEG.</w:t>
            </w:r>
          </w:p>
        </w:tc>
      </w:tr>
      <w:tr w:rsidR="00FD5CD3" w:rsidRPr="00C86D26" w14:paraId="725D5BC9" w14:textId="77777777" w:rsidTr="00221058">
        <w:trPr>
          <w:gridAfter w:val="1"/>
          <w:wAfter w:w="841" w:type="dxa"/>
          <w:trHeight w:val="327"/>
          <w:jc w:val="center"/>
        </w:trPr>
        <w:tc>
          <w:tcPr>
            <w:tcW w:w="533" w:type="dxa"/>
            <w:gridSpan w:val="2"/>
            <w:tcBorders>
              <w:top w:val="single" w:sz="4" w:space="0" w:color="auto"/>
              <w:left w:val="single" w:sz="4" w:space="0" w:color="000000" w:themeColor="text1"/>
              <w:bottom w:val="single" w:sz="4" w:space="0" w:color="auto"/>
              <w:right w:val="single" w:sz="4" w:space="0" w:color="000000" w:themeColor="text1"/>
            </w:tcBorders>
          </w:tcPr>
          <w:p w14:paraId="533C2EC8" w14:textId="38593939" w:rsidR="00FD5CD3" w:rsidRPr="00C86D26" w:rsidRDefault="00221058" w:rsidP="00BF62DE">
            <w:pPr>
              <w:jc w:val="center"/>
              <w:rPr>
                <w:rFonts w:ascii="Arial" w:hAnsi="Arial" w:cs="Arial"/>
                <w:b/>
                <w:bCs/>
                <w:sz w:val="20"/>
                <w:szCs w:val="20"/>
              </w:rPr>
            </w:pPr>
            <w:r w:rsidRPr="00C86D26">
              <w:rPr>
                <w:rFonts w:ascii="Arial" w:hAnsi="Arial" w:cs="Arial"/>
                <w:b/>
                <w:bCs/>
                <w:sz w:val="20"/>
                <w:szCs w:val="20"/>
              </w:rPr>
              <w:t>8.</w:t>
            </w:r>
          </w:p>
        </w:tc>
        <w:tc>
          <w:tcPr>
            <w:tcW w:w="9650" w:type="dxa"/>
            <w:gridSpan w:val="4"/>
            <w:tcBorders>
              <w:top w:val="single" w:sz="4" w:space="0" w:color="auto"/>
              <w:left w:val="single" w:sz="4" w:space="0" w:color="000000" w:themeColor="text1"/>
              <w:bottom w:val="single" w:sz="4" w:space="0" w:color="auto"/>
              <w:right w:val="single" w:sz="4" w:space="0" w:color="000000" w:themeColor="text1"/>
            </w:tcBorders>
            <w:vAlign w:val="center"/>
          </w:tcPr>
          <w:p w14:paraId="46DB9E86" w14:textId="6BA5DBC6" w:rsidR="00FD5CD3" w:rsidRPr="00C86D26" w:rsidRDefault="00FD5CD3" w:rsidP="00FD5CD3">
            <w:pPr>
              <w:tabs>
                <w:tab w:val="left" w:pos="7560"/>
              </w:tabs>
              <w:jc w:val="both"/>
              <w:rPr>
                <w:rFonts w:ascii="Arial" w:hAnsi="Arial" w:cs="Arial"/>
                <w:sz w:val="20"/>
                <w:szCs w:val="20"/>
              </w:rPr>
            </w:pPr>
            <w:r w:rsidRPr="00C86D26">
              <w:rPr>
                <w:rFonts w:ascii="Arial" w:hAnsi="Arial" w:cs="Arial"/>
                <w:sz w:val="20"/>
                <w:szCs w:val="20"/>
              </w:rPr>
              <w:t>Varios</w:t>
            </w:r>
          </w:p>
        </w:tc>
      </w:tr>
      <w:tr w:rsidR="00BF62DE" w:rsidRPr="00C86D26" w14:paraId="76AC2323" w14:textId="77777777" w:rsidTr="00221058">
        <w:trPr>
          <w:gridAfter w:val="1"/>
          <w:wAfter w:w="841" w:type="dxa"/>
          <w:trHeight w:val="327"/>
          <w:jc w:val="center"/>
        </w:trPr>
        <w:tc>
          <w:tcPr>
            <w:tcW w:w="533" w:type="dxa"/>
            <w:gridSpan w:val="2"/>
            <w:tcBorders>
              <w:top w:val="single" w:sz="4" w:space="0" w:color="auto"/>
              <w:left w:val="nil"/>
              <w:bottom w:val="nil"/>
              <w:right w:val="nil"/>
            </w:tcBorders>
          </w:tcPr>
          <w:p w14:paraId="323865D2" w14:textId="77777777" w:rsidR="00BF62DE" w:rsidRPr="00C86D26" w:rsidRDefault="00BF62DE" w:rsidP="00BF62DE">
            <w:pPr>
              <w:jc w:val="center"/>
              <w:rPr>
                <w:rFonts w:ascii="Arial" w:hAnsi="Arial" w:cs="Arial"/>
                <w:b/>
                <w:bCs/>
                <w:sz w:val="20"/>
                <w:szCs w:val="20"/>
              </w:rPr>
            </w:pPr>
          </w:p>
        </w:tc>
        <w:tc>
          <w:tcPr>
            <w:tcW w:w="9650" w:type="dxa"/>
            <w:gridSpan w:val="4"/>
            <w:tcBorders>
              <w:top w:val="single" w:sz="4" w:space="0" w:color="auto"/>
              <w:left w:val="nil"/>
              <w:bottom w:val="nil"/>
              <w:right w:val="nil"/>
            </w:tcBorders>
            <w:vAlign w:val="center"/>
          </w:tcPr>
          <w:p w14:paraId="3F7DC897" w14:textId="77777777" w:rsidR="00BF62DE" w:rsidRPr="00C86D26" w:rsidRDefault="00BF62DE" w:rsidP="00BF62DE">
            <w:pPr>
              <w:rPr>
                <w:rFonts w:ascii="Arial" w:hAnsi="Arial" w:cs="Arial"/>
                <w:sz w:val="20"/>
                <w:szCs w:val="20"/>
              </w:rPr>
            </w:pPr>
          </w:p>
          <w:p w14:paraId="6BF02CE6" w14:textId="77777777" w:rsidR="00221058" w:rsidRDefault="00221058" w:rsidP="00BF62DE">
            <w:pPr>
              <w:rPr>
                <w:rFonts w:ascii="Arial" w:hAnsi="Arial" w:cs="Arial"/>
                <w:sz w:val="20"/>
                <w:szCs w:val="20"/>
              </w:rPr>
            </w:pPr>
          </w:p>
          <w:p w14:paraId="38A6EBAD" w14:textId="77777777" w:rsidR="0027702A" w:rsidRPr="00C86D26" w:rsidRDefault="0027702A" w:rsidP="00BF62DE">
            <w:pPr>
              <w:rPr>
                <w:rFonts w:ascii="Arial" w:hAnsi="Arial" w:cs="Arial"/>
                <w:sz w:val="20"/>
                <w:szCs w:val="20"/>
              </w:rPr>
            </w:pPr>
          </w:p>
        </w:tc>
      </w:tr>
      <w:tr w:rsidR="004341B0" w:rsidRPr="00C86D26" w14:paraId="1B86B0F1" w14:textId="77777777" w:rsidTr="205990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300"/>
          <w:jc w:val="center"/>
        </w:trPr>
        <w:tc>
          <w:tcPr>
            <w:tcW w:w="11024" w:type="dxa"/>
            <w:gridSpan w:val="7"/>
            <w:shd w:val="clear" w:color="auto" w:fill="D9D9D9" w:themeFill="background1" w:themeFillShade="D9"/>
          </w:tcPr>
          <w:p w14:paraId="27EBC8E5" w14:textId="77777777" w:rsidR="004341B0" w:rsidRPr="00C86D26" w:rsidRDefault="007F0909">
            <w:pPr>
              <w:tabs>
                <w:tab w:val="left" w:pos="7560"/>
              </w:tabs>
              <w:jc w:val="center"/>
              <w:rPr>
                <w:rFonts w:ascii="Arial" w:hAnsi="Arial" w:cs="Arial"/>
                <w:b/>
                <w:sz w:val="22"/>
                <w:szCs w:val="22"/>
              </w:rPr>
            </w:pPr>
            <w:r w:rsidRPr="00C86D26">
              <w:rPr>
                <w:rFonts w:ascii="Arial" w:hAnsi="Arial" w:cs="Arial"/>
                <w:bCs/>
                <w:sz w:val="16"/>
                <w:szCs w:val="16"/>
              </w:rPr>
              <w:lastRenderedPageBreak/>
              <w:t>(10)</w:t>
            </w:r>
            <w:r w:rsidRPr="00C86D26">
              <w:rPr>
                <w:rFonts w:ascii="Arial" w:hAnsi="Arial" w:cs="Arial"/>
                <w:b/>
                <w:sz w:val="22"/>
                <w:szCs w:val="22"/>
              </w:rPr>
              <w:t xml:space="preserve"> </w:t>
            </w:r>
            <w:r w:rsidR="004341B0" w:rsidRPr="00C86D26">
              <w:rPr>
                <w:rFonts w:ascii="Arial" w:hAnsi="Arial" w:cs="Arial"/>
                <w:b/>
                <w:sz w:val="22"/>
                <w:szCs w:val="22"/>
              </w:rPr>
              <w:t>DESARROLLO DE LA</w:t>
            </w:r>
            <w:r w:rsidR="00A51272" w:rsidRPr="00C86D26">
              <w:rPr>
                <w:rFonts w:ascii="Arial" w:hAnsi="Arial" w:cs="Arial"/>
                <w:b/>
                <w:sz w:val="22"/>
                <w:szCs w:val="22"/>
              </w:rPr>
              <w:t xml:space="preserve"> </w:t>
            </w:r>
            <w:r w:rsidR="004120C8" w:rsidRPr="00C86D26">
              <w:rPr>
                <w:rFonts w:ascii="Arial" w:hAnsi="Arial" w:cs="Arial"/>
                <w:b/>
                <w:sz w:val="22"/>
                <w:szCs w:val="22"/>
              </w:rPr>
              <w:t>AGENDA</w:t>
            </w:r>
          </w:p>
        </w:tc>
      </w:tr>
      <w:tr w:rsidR="00AD2893" w:rsidRPr="00C86D26" w14:paraId="27A30E80" w14:textId="77777777" w:rsidTr="205990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300"/>
          <w:jc w:val="center"/>
        </w:trPr>
        <w:tc>
          <w:tcPr>
            <w:tcW w:w="400" w:type="dxa"/>
            <w:vAlign w:val="center"/>
          </w:tcPr>
          <w:p w14:paraId="193EC66D" w14:textId="77777777" w:rsidR="00AD2893" w:rsidRPr="00C86D26" w:rsidRDefault="00AD2893" w:rsidP="00AD2893">
            <w:pPr>
              <w:tabs>
                <w:tab w:val="left" w:pos="7560"/>
              </w:tabs>
              <w:jc w:val="center"/>
              <w:rPr>
                <w:rFonts w:ascii="Arial" w:hAnsi="Arial" w:cs="Arial"/>
                <w:b/>
                <w:sz w:val="22"/>
                <w:szCs w:val="22"/>
              </w:rPr>
            </w:pPr>
            <w:r w:rsidRPr="00C86D26">
              <w:rPr>
                <w:rFonts w:ascii="Arial" w:hAnsi="Arial" w:cs="Arial"/>
                <w:b/>
                <w:sz w:val="22"/>
                <w:szCs w:val="22"/>
              </w:rPr>
              <w:t>1.</w:t>
            </w:r>
          </w:p>
        </w:tc>
        <w:tc>
          <w:tcPr>
            <w:tcW w:w="10624" w:type="dxa"/>
            <w:gridSpan w:val="6"/>
            <w:vAlign w:val="center"/>
          </w:tcPr>
          <w:p w14:paraId="4CE0D95F" w14:textId="0BECC309" w:rsidR="00AD2893" w:rsidRPr="00C86D26" w:rsidRDefault="1C64464D" w:rsidP="00AD2893">
            <w:pPr>
              <w:tabs>
                <w:tab w:val="left" w:pos="7560"/>
              </w:tabs>
              <w:jc w:val="both"/>
              <w:rPr>
                <w:rFonts w:ascii="Arial" w:hAnsi="Arial" w:cs="Arial"/>
                <w:b/>
                <w:bCs/>
                <w:sz w:val="22"/>
                <w:szCs w:val="22"/>
              </w:rPr>
            </w:pPr>
            <w:r w:rsidRPr="00C86D26">
              <w:rPr>
                <w:rFonts w:ascii="Arial" w:hAnsi="Arial" w:cs="Arial"/>
                <w:b/>
                <w:bCs/>
                <w:sz w:val="22"/>
                <w:szCs w:val="22"/>
              </w:rPr>
              <w:t>Bienvenida</w:t>
            </w:r>
            <w:r w:rsidR="00321918" w:rsidRPr="00C86D26">
              <w:rPr>
                <w:rFonts w:ascii="Arial" w:hAnsi="Arial" w:cs="Arial"/>
                <w:b/>
                <w:bCs/>
                <w:sz w:val="22"/>
                <w:szCs w:val="22"/>
              </w:rPr>
              <w:t xml:space="preserve">, </w:t>
            </w:r>
            <w:r w:rsidRPr="00C86D26">
              <w:rPr>
                <w:rFonts w:ascii="Arial" w:hAnsi="Arial" w:cs="Arial"/>
                <w:b/>
                <w:bCs/>
                <w:sz w:val="22"/>
                <w:szCs w:val="22"/>
              </w:rPr>
              <w:t xml:space="preserve">verificación de Quorum </w:t>
            </w:r>
            <w:r w:rsidR="00321918" w:rsidRPr="00C86D26">
              <w:rPr>
                <w:rFonts w:ascii="Arial" w:hAnsi="Arial" w:cs="Arial"/>
                <w:b/>
                <w:bCs/>
                <w:sz w:val="22"/>
                <w:szCs w:val="22"/>
              </w:rPr>
              <w:t xml:space="preserve">y aprobación del acta </w:t>
            </w:r>
          </w:p>
          <w:p w14:paraId="38E81FD0" w14:textId="77777777" w:rsidR="00C86D14" w:rsidRPr="00C86D26" w:rsidRDefault="00C86D14" w:rsidP="00AD2893">
            <w:pPr>
              <w:tabs>
                <w:tab w:val="left" w:pos="7560"/>
              </w:tabs>
              <w:jc w:val="both"/>
              <w:rPr>
                <w:rFonts w:ascii="Arial" w:hAnsi="Arial" w:cs="Arial"/>
                <w:b/>
                <w:bCs/>
                <w:sz w:val="22"/>
                <w:szCs w:val="22"/>
              </w:rPr>
            </w:pPr>
          </w:p>
          <w:p w14:paraId="51ECFDE8" w14:textId="597B12E9" w:rsidR="00892C51" w:rsidRDefault="00C43DC3" w:rsidP="00A656EB">
            <w:pPr>
              <w:tabs>
                <w:tab w:val="left" w:pos="7560"/>
              </w:tabs>
              <w:jc w:val="both"/>
              <w:rPr>
                <w:rFonts w:ascii="Arial" w:hAnsi="Arial" w:cs="Arial"/>
                <w:sz w:val="22"/>
                <w:szCs w:val="22"/>
              </w:rPr>
            </w:pPr>
            <w:r w:rsidRPr="00C86D26">
              <w:rPr>
                <w:rFonts w:ascii="Arial" w:hAnsi="Arial" w:cs="Arial"/>
                <w:sz w:val="22"/>
                <w:szCs w:val="22"/>
              </w:rPr>
              <w:t xml:space="preserve">Siendo las </w:t>
            </w:r>
            <w:r w:rsidR="00BE1CC6" w:rsidRPr="00C86D26">
              <w:rPr>
                <w:rFonts w:ascii="Arial" w:hAnsi="Arial" w:cs="Arial"/>
                <w:sz w:val="22"/>
                <w:szCs w:val="22"/>
              </w:rPr>
              <w:t>2</w:t>
            </w:r>
            <w:r w:rsidRPr="00C86D26">
              <w:rPr>
                <w:rFonts w:ascii="Arial" w:hAnsi="Arial" w:cs="Arial"/>
                <w:sz w:val="22"/>
                <w:szCs w:val="22"/>
              </w:rPr>
              <w:t xml:space="preserve">:15 </w:t>
            </w:r>
            <w:r w:rsidR="00BE1CC6" w:rsidRPr="00C86D26">
              <w:rPr>
                <w:rFonts w:ascii="Arial" w:hAnsi="Arial" w:cs="Arial"/>
                <w:sz w:val="22"/>
                <w:szCs w:val="22"/>
              </w:rPr>
              <w:t>p</w:t>
            </w:r>
            <w:r w:rsidRPr="00C86D26">
              <w:rPr>
                <w:rFonts w:ascii="Arial" w:hAnsi="Arial" w:cs="Arial"/>
                <w:sz w:val="22"/>
                <w:szCs w:val="22"/>
              </w:rPr>
              <w:t>m., se dio la bienvenida al espacio</w:t>
            </w:r>
            <w:r w:rsidR="00B54F0A">
              <w:rPr>
                <w:rFonts w:ascii="Arial" w:hAnsi="Arial" w:cs="Arial"/>
                <w:sz w:val="22"/>
                <w:szCs w:val="22"/>
              </w:rPr>
              <w:t xml:space="preserve">. </w:t>
            </w:r>
            <w:r w:rsidR="008C5DCE" w:rsidRPr="00C86D26">
              <w:rPr>
                <w:rFonts w:ascii="Arial" w:hAnsi="Arial" w:cs="Arial"/>
                <w:sz w:val="22"/>
                <w:szCs w:val="22"/>
              </w:rPr>
              <w:t>La Secretaría Técnica realiz</w:t>
            </w:r>
            <w:r w:rsidR="006433C8" w:rsidRPr="00C86D26">
              <w:rPr>
                <w:rFonts w:ascii="Arial" w:hAnsi="Arial" w:cs="Arial"/>
                <w:sz w:val="22"/>
                <w:szCs w:val="22"/>
              </w:rPr>
              <w:t>ó</w:t>
            </w:r>
            <w:r w:rsidR="008C5DCE" w:rsidRPr="00C86D26">
              <w:rPr>
                <w:rFonts w:ascii="Arial" w:hAnsi="Arial" w:cs="Arial"/>
                <w:sz w:val="22"/>
                <w:szCs w:val="22"/>
              </w:rPr>
              <w:t xml:space="preserve"> verificación del quorum y s</w:t>
            </w:r>
            <w:r w:rsidRPr="00C86D26">
              <w:rPr>
                <w:rFonts w:ascii="Arial" w:hAnsi="Arial" w:cs="Arial"/>
                <w:sz w:val="22"/>
                <w:szCs w:val="22"/>
              </w:rPr>
              <w:t xml:space="preserve">e contaba con la presencia de </w:t>
            </w:r>
            <w:r w:rsidR="004513A9" w:rsidRPr="00C86D26">
              <w:rPr>
                <w:rFonts w:ascii="Arial" w:hAnsi="Arial" w:cs="Arial"/>
                <w:sz w:val="22"/>
                <w:szCs w:val="22"/>
              </w:rPr>
              <w:t xml:space="preserve">diez </w:t>
            </w:r>
            <w:r w:rsidRPr="00C86D26">
              <w:rPr>
                <w:rFonts w:ascii="Arial" w:hAnsi="Arial" w:cs="Arial"/>
                <w:sz w:val="22"/>
                <w:szCs w:val="22"/>
              </w:rPr>
              <w:t>(</w:t>
            </w:r>
            <w:r w:rsidR="004513A9" w:rsidRPr="00C86D26">
              <w:rPr>
                <w:rFonts w:ascii="Arial" w:hAnsi="Arial" w:cs="Arial"/>
                <w:sz w:val="22"/>
                <w:szCs w:val="22"/>
              </w:rPr>
              <w:t>10</w:t>
            </w:r>
            <w:r w:rsidRPr="00C86D26">
              <w:rPr>
                <w:rFonts w:ascii="Arial" w:hAnsi="Arial" w:cs="Arial"/>
                <w:sz w:val="22"/>
                <w:szCs w:val="22"/>
              </w:rPr>
              <w:t xml:space="preserve">) entidades y </w:t>
            </w:r>
            <w:r w:rsidR="004513A9" w:rsidRPr="00C86D26">
              <w:rPr>
                <w:rFonts w:ascii="Arial" w:hAnsi="Arial" w:cs="Arial"/>
                <w:sz w:val="22"/>
                <w:szCs w:val="22"/>
              </w:rPr>
              <w:t>quince</w:t>
            </w:r>
            <w:r w:rsidRPr="00C86D26">
              <w:rPr>
                <w:rFonts w:ascii="Arial" w:hAnsi="Arial" w:cs="Arial"/>
                <w:sz w:val="22"/>
                <w:szCs w:val="22"/>
              </w:rPr>
              <w:t xml:space="preserve"> (</w:t>
            </w:r>
            <w:r w:rsidR="00F07EE6" w:rsidRPr="00C86D26">
              <w:rPr>
                <w:rFonts w:ascii="Arial" w:hAnsi="Arial" w:cs="Arial"/>
                <w:sz w:val="22"/>
                <w:szCs w:val="22"/>
              </w:rPr>
              <w:t>1</w:t>
            </w:r>
            <w:r w:rsidR="004513A9" w:rsidRPr="00C86D26">
              <w:rPr>
                <w:rFonts w:ascii="Arial" w:hAnsi="Arial" w:cs="Arial"/>
                <w:sz w:val="22"/>
                <w:szCs w:val="22"/>
              </w:rPr>
              <w:t>5</w:t>
            </w:r>
            <w:r w:rsidRPr="00C86D26">
              <w:rPr>
                <w:rFonts w:ascii="Arial" w:hAnsi="Arial" w:cs="Arial"/>
                <w:sz w:val="22"/>
                <w:szCs w:val="22"/>
              </w:rPr>
              <w:t>) ciudadanas</w:t>
            </w:r>
            <w:r w:rsidR="008C5DCE" w:rsidRPr="00C86D26">
              <w:rPr>
                <w:rFonts w:ascii="Arial" w:hAnsi="Arial" w:cs="Arial"/>
                <w:sz w:val="22"/>
                <w:szCs w:val="22"/>
              </w:rPr>
              <w:t xml:space="preserve">. </w:t>
            </w:r>
            <w:r w:rsidR="0092280D" w:rsidRPr="00C86D26">
              <w:rPr>
                <w:rFonts w:ascii="Arial" w:hAnsi="Arial" w:cs="Arial"/>
                <w:sz w:val="22"/>
                <w:szCs w:val="22"/>
              </w:rPr>
              <w:t xml:space="preserve">En la sesión hizo presencia el alcalde local </w:t>
            </w:r>
            <w:r w:rsidR="0092280D" w:rsidRPr="002954BA">
              <w:rPr>
                <w:rFonts w:ascii="Arial" w:hAnsi="Arial" w:cs="Arial"/>
                <w:sz w:val="22"/>
                <w:szCs w:val="22"/>
              </w:rPr>
              <w:t xml:space="preserve">Dr. </w:t>
            </w:r>
            <w:r w:rsidR="00027686" w:rsidRPr="00027686">
              <w:rPr>
                <w:rFonts w:ascii="Arial" w:hAnsi="Arial" w:cs="Arial"/>
                <w:sz w:val="22"/>
                <w:szCs w:val="22"/>
              </w:rPr>
              <w:t>César Salamanca</w:t>
            </w:r>
            <w:r w:rsidR="00027686">
              <w:rPr>
                <w:rFonts w:ascii="Arial" w:hAnsi="Arial" w:cs="Arial"/>
                <w:sz w:val="22"/>
                <w:szCs w:val="22"/>
              </w:rPr>
              <w:t xml:space="preserve"> </w:t>
            </w:r>
            <w:r w:rsidR="0092280D" w:rsidRPr="00C86D26">
              <w:rPr>
                <w:rFonts w:ascii="Arial" w:hAnsi="Arial" w:cs="Arial"/>
                <w:sz w:val="22"/>
                <w:szCs w:val="22"/>
              </w:rPr>
              <w:t xml:space="preserve">quien </w:t>
            </w:r>
            <w:r w:rsidR="006401B1" w:rsidRPr="00C86D26">
              <w:rPr>
                <w:rFonts w:ascii="Arial" w:hAnsi="Arial" w:cs="Arial"/>
                <w:sz w:val="22"/>
                <w:szCs w:val="22"/>
              </w:rPr>
              <w:t xml:space="preserve">instaló la sesión. </w:t>
            </w:r>
            <w:r w:rsidR="005617CE">
              <w:rPr>
                <w:rFonts w:ascii="Arial" w:hAnsi="Arial" w:cs="Arial"/>
                <w:sz w:val="22"/>
                <w:szCs w:val="22"/>
              </w:rPr>
              <w:t>La profesional que ejerce la secretaria técnica aclaró que ella</w:t>
            </w:r>
            <w:r w:rsidR="00F033C1">
              <w:rPr>
                <w:rFonts w:ascii="Arial" w:hAnsi="Arial" w:cs="Arial"/>
                <w:sz w:val="22"/>
                <w:szCs w:val="22"/>
              </w:rPr>
              <w:t xml:space="preserve"> ejerce un rol </w:t>
            </w:r>
            <w:r w:rsidR="005617CE">
              <w:rPr>
                <w:rFonts w:ascii="Arial" w:hAnsi="Arial" w:cs="Arial"/>
                <w:sz w:val="22"/>
                <w:szCs w:val="22"/>
              </w:rPr>
              <w:t xml:space="preserve">de apoyo </w:t>
            </w:r>
            <w:r w:rsidR="00F033C1">
              <w:rPr>
                <w:rFonts w:ascii="Arial" w:hAnsi="Arial" w:cs="Arial"/>
                <w:sz w:val="22"/>
                <w:szCs w:val="22"/>
              </w:rPr>
              <w:t>en la</w:t>
            </w:r>
            <w:r w:rsidR="005617CE">
              <w:rPr>
                <w:rFonts w:ascii="Arial" w:hAnsi="Arial" w:cs="Arial"/>
                <w:sz w:val="22"/>
                <w:szCs w:val="22"/>
              </w:rPr>
              <w:t xml:space="preserve"> dirección de territorialización de derechos y no es la referente local</w:t>
            </w:r>
            <w:r w:rsidR="009F5945">
              <w:rPr>
                <w:rFonts w:ascii="Arial" w:hAnsi="Arial" w:cs="Arial"/>
                <w:sz w:val="22"/>
                <w:szCs w:val="22"/>
              </w:rPr>
              <w:t>, por lo que su rol será de apoyo y no de acompañamiento permanente en la localidad, sin embargo, aclara la disposición del sector en el acompañamiento a los procesos locales</w:t>
            </w:r>
            <w:r w:rsidR="00F033C1">
              <w:rPr>
                <w:rFonts w:ascii="Arial" w:hAnsi="Arial" w:cs="Arial"/>
                <w:sz w:val="22"/>
                <w:szCs w:val="22"/>
              </w:rPr>
              <w:t xml:space="preserve">. </w:t>
            </w:r>
          </w:p>
          <w:p w14:paraId="1BE0E897" w14:textId="77777777" w:rsidR="00892C51" w:rsidRDefault="00892C51" w:rsidP="00A656EB">
            <w:pPr>
              <w:tabs>
                <w:tab w:val="left" w:pos="7560"/>
              </w:tabs>
              <w:jc w:val="both"/>
              <w:rPr>
                <w:rFonts w:ascii="Arial" w:hAnsi="Arial" w:cs="Arial"/>
                <w:sz w:val="22"/>
                <w:szCs w:val="22"/>
              </w:rPr>
            </w:pPr>
          </w:p>
          <w:p w14:paraId="184EF1E8" w14:textId="38EFB130" w:rsidR="00F76482" w:rsidRPr="00C86D26" w:rsidRDefault="008C5DCE" w:rsidP="00A656EB">
            <w:pPr>
              <w:tabs>
                <w:tab w:val="left" w:pos="7560"/>
              </w:tabs>
              <w:jc w:val="both"/>
              <w:rPr>
                <w:rFonts w:ascii="Arial" w:hAnsi="Arial" w:cs="Arial"/>
                <w:sz w:val="22"/>
                <w:szCs w:val="22"/>
              </w:rPr>
            </w:pPr>
            <w:r w:rsidRPr="00C86D26">
              <w:rPr>
                <w:rFonts w:ascii="Arial" w:hAnsi="Arial" w:cs="Arial"/>
                <w:sz w:val="22"/>
                <w:szCs w:val="22"/>
              </w:rPr>
              <w:t>Se realizó la socialización de la agenda</w:t>
            </w:r>
            <w:r w:rsidR="00892C51">
              <w:rPr>
                <w:rFonts w:ascii="Arial" w:hAnsi="Arial" w:cs="Arial"/>
                <w:sz w:val="22"/>
                <w:szCs w:val="22"/>
              </w:rPr>
              <w:t xml:space="preserve"> del día</w:t>
            </w:r>
            <w:r w:rsidR="00221058" w:rsidRPr="00C86D26">
              <w:rPr>
                <w:rFonts w:ascii="Arial" w:hAnsi="Arial" w:cs="Arial"/>
                <w:sz w:val="22"/>
                <w:szCs w:val="22"/>
              </w:rPr>
              <w:t xml:space="preserve"> </w:t>
            </w:r>
            <w:r w:rsidR="00892C51" w:rsidRPr="00892C51">
              <w:rPr>
                <w:rFonts w:ascii="Arial" w:hAnsi="Arial" w:cs="Arial"/>
                <w:sz w:val="22"/>
                <w:szCs w:val="22"/>
              </w:rPr>
              <w:t>y se aclaró que se encontraba programado</w:t>
            </w:r>
            <w:r w:rsidR="00A1184A" w:rsidRPr="00C86D26">
              <w:rPr>
                <w:rFonts w:ascii="Arial" w:hAnsi="Arial" w:cs="Arial"/>
                <w:sz w:val="22"/>
                <w:szCs w:val="22"/>
              </w:rPr>
              <w:t xml:space="preserve"> el punto “</w:t>
            </w:r>
            <w:r w:rsidR="00A1184A" w:rsidRPr="002954BA">
              <w:rPr>
                <w:rFonts w:ascii="Arial" w:hAnsi="Arial" w:cs="Arial"/>
                <w:sz w:val="22"/>
                <w:szCs w:val="22"/>
              </w:rPr>
              <w:t>Socialización Informe Veeduría Prevención Violencia contra las Mujeres. Personería de Bogotá”</w:t>
            </w:r>
            <w:r w:rsidR="006C69CB">
              <w:rPr>
                <w:rFonts w:ascii="Arial" w:hAnsi="Arial" w:cs="Arial"/>
                <w:sz w:val="22"/>
                <w:szCs w:val="22"/>
              </w:rPr>
              <w:t>;</w:t>
            </w:r>
            <w:r w:rsidR="00A1184A" w:rsidRPr="002954BA">
              <w:rPr>
                <w:rFonts w:ascii="Arial" w:hAnsi="Arial" w:cs="Arial"/>
                <w:sz w:val="22"/>
                <w:szCs w:val="22"/>
              </w:rPr>
              <w:t xml:space="preserve"> </w:t>
            </w:r>
            <w:r w:rsidR="006C69CB" w:rsidRPr="006C69CB">
              <w:rPr>
                <w:rFonts w:ascii="Arial" w:hAnsi="Arial" w:cs="Arial"/>
                <w:sz w:val="22"/>
                <w:szCs w:val="22"/>
              </w:rPr>
              <w:t>no obstante, dicha entidad no logró delegar a un(a) funcionario(a) para su presentación, razón por la cual el punto fue reprogramado. En consecuencia, se continuó con el desarrollo de la sesión ordinaria.</w:t>
            </w:r>
          </w:p>
        </w:tc>
      </w:tr>
      <w:tr w:rsidR="004770A9" w:rsidRPr="00C86D26" w14:paraId="3EE233B2" w14:textId="77777777" w:rsidTr="205990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300"/>
          <w:jc w:val="center"/>
        </w:trPr>
        <w:tc>
          <w:tcPr>
            <w:tcW w:w="400" w:type="dxa"/>
            <w:vAlign w:val="center"/>
          </w:tcPr>
          <w:p w14:paraId="0B2DD61D" w14:textId="1564D338" w:rsidR="004770A9" w:rsidRPr="00C86D26" w:rsidRDefault="00A656EB" w:rsidP="00AD2893">
            <w:pPr>
              <w:tabs>
                <w:tab w:val="left" w:pos="7560"/>
              </w:tabs>
              <w:jc w:val="center"/>
              <w:rPr>
                <w:rFonts w:ascii="Arial" w:hAnsi="Arial" w:cs="Arial"/>
                <w:b/>
                <w:sz w:val="22"/>
                <w:szCs w:val="22"/>
              </w:rPr>
            </w:pPr>
            <w:r w:rsidRPr="00C86D26">
              <w:rPr>
                <w:rFonts w:ascii="Arial" w:hAnsi="Arial" w:cs="Arial"/>
                <w:b/>
                <w:sz w:val="22"/>
                <w:szCs w:val="22"/>
              </w:rPr>
              <w:t>2</w:t>
            </w:r>
          </w:p>
        </w:tc>
        <w:tc>
          <w:tcPr>
            <w:tcW w:w="10624" w:type="dxa"/>
            <w:gridSpan w:val="6"/>
            <w:vAlign w:val="center"/>
          </w:tcPr>
          <w:p w14:paraId="0514B685" w14:textId="5807C5F0" w:rsidR="00A656EB" w:rsidRPr="00C86D26" w:rsidRDefault="00A656EB" w:rsidP="00A656EB">
            <w:pPr>
              <w:tabs>
                <w:tab w:val="left" w:pos="7560"/>
              </w:tabs>
              <w:jc w:val="both"/>
              <w:rPr>
                <w:rFonts w:ascii="Arial" w:hAnsi="Arial" w:cs="Arial"/>
                <w:b/>
                <w:bCs/>
                <w:sz w:val="22"/>
                <w:szCs w:val="22"/>
              </w:rPr>
            </w:pPr>
            <w:r w:rsidRPr="00C86D26">
              <w:rPr>
                <w:rFonts w:ascii="Arial" w:hAnsi="Arial" w:cs="Arial"/>
                <w:b/>
                <w:bCs/>
                <w:sz w:val="22"/>
                <w:szCs w:val="22"/>
              </w:rPr>
              <w:t>Aprobación del acta sesión del 10 de diciembre del 2025</w:t>
            </w:r>
          </w:p>
          <w:p w14:paraId="5E8157F1" w14:textId="77777777" w:rsidR="00A656EB" w:rsidRPr="00C86D26" w:rsidRDefault="00A656EB" w:rsidP="00A656EB">
            <w:pPr>
              <w:tabs>
                <w:tab w:val="left" w:pos="7560"/>
              </w:tabs>
              <w:jc w:val="both"/>
              <w:rPr>
                <w:rFonts w:ascii="Arial" w:hAnsi="Arial" w:cs="Arial"/>
                <w:sz w:val="22"/>
                <w:szCs w:val="22"/>
              </w:rPr>
            </w:pPr>
          </w:p>
          <w:p w14:paraId="787BC284" w14:textId="287E5726" w:rsidR="00F76482" w:rsidRPr="00C86D26" w:rsidRDefault="00A656EB" w:rsidP="00AD2893">
            <w:pPr>
              <w:tabs>
                <w:tab w:val="left" w:pos="7560"/>
              </w:tabs>
              <w:jc w:val="both"/>
              <w:rPr>
                <w:rFonts w:ascii="Arial" w:hAnsi="Arial" w:cs="Arial"/>
                <w:sz w:val="22"/>
                <w:szCs w:val="22"/>
              </w:rPr>
            </w:pPr>
            <w:r w:rsidRPr="00C86D26">
              <w:rPr>
                <w:rFonts w:ascii="Arial" w:hAnsi="Arial" w:cs="Arial"/>
                <w:sz w:val="22"/>
                <w:szCs w:val="22"/>
              </w:rPr>
              <w:t xml:space="preserve">Se informó que el acta de la sesión ordinaria de </w:t>
            </w:r>
            <w:r w:rsidR="00C0630D" w:rsidRPr="00C86D26">
              <w:rPr>
                <w:rFonts w:ascii="Arial" w:hAnsi="Arial" w:cs="Arial"/>
                <w:sz w:val="22"/>
                <w:szCs w:val="22"/>
              </w:rPr>
              <w:t>diciembre</w:t>
            </w:r>
            <w:r w:rsidRPr="00C86D26">
              <w:rPr>
                <w:rFonts w:ascii="Arial" w:hAnsi="Arial" w:cs="Arial"/>
                <w:sz w:val="22"/>
                <w:szCs w:val="22"/>
              </w:rPr>
              <w:t xml:space="preserve"> fue enviada y no se recibieron observaciones. No se presentaron comentarios en la sesión, por lo que se aprobó el acta de </w:t>
            </w:r>
            <w:r w:rsidR="006466DE" w:rsidRPr="00C86D26">
              <w:rPr>
                <w:rFonts w:ascii="Arial" w:hAnsi="Arial" w:cs="Arial"/>
                <w:sz w:val="22"/>
                <w:szCs w:val="22"/>
              </w:rPr>
              <w:t>dicie</w:t>
            </w:r>
            <w:r w:rsidRPr="00C86D26">
              <w:rPr>
                <w:rFonts w:ascii="Arial" w:hAnsi="Arial" w:cs="Arial"/>
                <w:sz w:val="22"/>
                <w:szCs w:val="22"/>
              </w:rPr>
              <w:t xml:space="preserve">mbre. </w:t>
            </w:r>
          </w:p>
        </w:tc>
      </w:tr>
      <w:tr w:rsidR="00D90DC9" w:rsidRPr="00C86D26" w14:paraId="0E214F3F" w14:textId="77777777" w:rsidTr="00C01C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5153"/>
          <w:jc w:val="center"/>
        </w:trPr>
        <w:tc>
          <w:tcPr>
            <w:tcW w:w="400" w:type="dxa"/>
            <w:vAlign w:val="center"/>
          </w:tcPr>
          <w:p w14:paraId="4E73F0C6" w14:textId="3AA3DD2F" w:rsidR="00D90DC9" w:rsidRPr="00C86D26" w:rsidRDefault="00C01CE1" w:rsidP="00AD2893">
            <w:pPr>
              <w:tabs>
                <w:tab w:val="left" w:pos="7560"/>
              </w:tabs>
              <w:jc w:val="center"/>
              <w:rPr>
                <w:rFonts w:ascii="Arial" w:hAnsi="Arial" w:cs="Arial"/>
                <w:b/>
                <w:sz w:val="22"/>
                <w:szCs w:val="22"/>
              </w:rPr>
            </w:pPr>
            <w:r w:rsidRPr="00C86D26">
              <w:rPr>
                <w:rFonts w:ascii="Arial" w:hAnsi="Arial" w:cs="Arial"/>
                <w:b/>
                <w:sz w:val="22"/>
                <w:szCs w:val="22"/>
              </w:rPr>
              <w:t>3</w:t>
            </w:r>
            <w:r w:rsidR="00D90DC9" w:rsidRPr="00C86D26">
              <w:rPr>
                <w:rFonts w:ascii="Arial" w:hAnsi="Arial" w:cs="Arial"/>
                <w:b/>
                <w:sz w:val="22"/>
                <w:szCs w:val="22"/>
              </w:rPr>
              <w:t>.</w:t>
            </w:r>
          </w:p>
        </w:tc>
        <w:tc>
          <w:tcPr>
            <w:tcW w:w="10624" w:type="dxa"/>
            <w:gridSpan w:val="6"/>
            <w:vAlign w:val="center"/>
          </w:tcPr>
          <w:p w14:paraId="0049DCA0" w14:textId="61CCC51D" w:rsidR="00D90DC9" w:rsidRPr="00C86D26" w:rsidRDefault="00CF1766" w:rsidP="00AD2893">
            <w:pPr>
              <w:tabs>
                <w:tab w:val="left" w:pos="7560"/>
              </w:tabs>
              <w:jc w:val="both"/>
              <w:rPr>
                <w:rFonts w:ascii="Arial" w:hAnsi="Arial" w:cs="Arial"/>
                <w:b/>
                <w:bCs/>
                <w:sz w:val="22"/>
                <w:szCs w:val="22"/>
              </w:rPr>
            </w:pPr>
            <w:r w:rsidRPr="00C86D26">
              <w:rPr>
                <w:rFonts w:ascii="Arial" w:hAnsi="Arial" w:cs="Arial"/>
                <w:b/>
                <w:bCs/>
                <w:sz w:val="22"/>
                <w:szCs w:val="22"/>
              </w:rPr>
              <w:t>Seguimiento a</w:t>
            </w:r>
            <w:r w:rsidR="00DD40B1" w:rsidRPr="00C86D26">
              <w:rPr>
                <w:rFonts w:ascii="Arial" w:hAnsi="Arial" w:cs="Arial"/>
                <w:b/>
                <w:bCs/>
                <w:sz w:val="22"/>
                <w:szCs w:val="22"/>
              </w:rPr>
              <w:t xml:space="preserve"> compromisos</w:t>
            </w:r>
          </w:p>
          <w:p w14:paraId="7C55B2A9" w14:textId="77777777" w:rsidR="0083685C" w:rsidRPr="00C86D26" w:rsidRDefault="0083685C" w:rsidP="0083685C">
            <w:pPr>
              <w:tabs>
                <w:tab w:val="left" w:pos="7560"/>
              </w:tabs>
              <w:jc w:val="both"/>
              <w:rPr>
                <w:rFonts w:ascii="Arial" w:hAnsi="Arial" w:cs="Arial"/>
                <w:b/>
                <w:bCs/>
                <w:sz w:val="22"/>
                <w:szCs w:val="22"/>
              </w:rPr>
            </w:pPr>
          </w:p>
          <w:p w14:paraId="7EB3EE62" w14:textId="77777777" w:rsidR="0083685C" w:rsidRPr="00C86D26" w:rsidRDefault="0083685C" w:rsidP="0083685C">
            <w:pPr>
              <w:tabs>
                <w:tab w:val="left" w:pos="7560"/>
              </w:tabs>
              <w:rPr>
                <w:rFonts w:ascii="Arial" w:hAnsi="Arial" w:cs="Arial"/>
                <w:sz w:val="22"/>
                <w:szCs w:val="22"/>
              </w:rPr>
            </w:pPr>
            <w:r w:rsidRPr="00C86D26">
              <w:rPr>
                <w:rFonts w:ascii="Arial" w:hAnsi="Arial" w:cs="Arial"/>
                <w:sz w:val="22"/>
                <w:szCs w:val="22"/>
              </w:rPr>
              <w:t>Se realiza revisión de los compromisos establecidos y que quedaron en el acta de la sesión anterior.</w:t>
            </w:r>
          </w:p>
          <w:p w14:paraId="57CD2282" w14:textId="77777777" w:rsidR="0083685C" w:rsidRPr="00C86D26" w:rsidRDefault="0083685C" w:rsidP="0083685C">
            <w:pPr>
              <w:tabs>
                <w:tab w:val="left" w:pos="7560"/>
              </w:tabs>
              <w:rPr>
                <w:rFonts w:ascii="Arial" w:hAnsi="Arial" w:cs="Arial"/>
                <w:sz w:val="20"/>
                <w:szCs w:val="20"/>
              </w:rPr>
            </w:pPr>
          </w:p>
          <w:tbl>
            <w:tblPr>
              <w:tblW w:w="0" w:type="auto"/>
              <w:jc w:val="center"/>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380"/>
              <w:gridCol w:w="2142"/>
              <w:gridCol w:w="3906"/>
            </w:tblGrid>
            <w:tr w:rsidR="0083685C" w:rsidRPr="00C86D26" w14:paraId="016AFE4D" w14:textId="77777777" w:rsidTr="007347CB">
              <w:trPr>
                <w:trHeight w:val="282"/>
                <w:jc w:val="center"/>
              </w:trPr>
              <w:tc>
                <w:tcPr>
                  <w:tcW w:w="9428"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7E6E6"/>
                </w:tcPr>
                <w:p w14:paraId="73B1A745" w14:textId="77777777" w:rsidR="0083685C" w:rsidRPr="00C86D26" w:rsidRDefault="0083685C" w:rsidP="0083685C">
                  <w:pPr>
                    <w:tabs>
                      <w:tab w:val="left" w:pos="7560"/>
                    </w:tabs>
                    <w:jc w:val="center"/>
                    <w:rPr>
                      <w:rFonts w:ascii="Arial" w:hAnsi="Arial" w:cs="Arial"/>
                      <w:b/>
                      <w:bCs/>
                      <w:sz w:val="16"/>
                      <w:szCs w:val="16"/>
                      <w:u w:val="single"/>
                    </w:rPr>
                  </w:pPr>
                  <w:r w:rsidRPr="00C86D26">
                    <w:rPr>
                      <w:rFonts w:ascii="Arial" w:hAnsi="Arial" w:cs="Arial"/>
                      <w:b/>
                      <w:bCs/>
                      <w:sz w:val="16"/>
                      <w:szCs w:val="16"/>
                    </w:rPr>
                    <w:t xml:space="preserve"> COMPROMISOS SESIÓN ORDINARIA </w:t>
                  </w:r>
                </w:p>
              </w:tc>
            </w:tr>
            <w:tr w:rsidR="0083685C" w:rsidRPr="00C86D26" w14:paraId="62C01B06" w14:textId="77777777" w:rsidTr="004A3B39">
              <w:trPr>
                <w:trHeight w:val="214"/>
                <w:jc w:val="center"/>
              </w:trPr>
              <w:tc>
                <w:tcPr>
                  <w:tcW w:w="33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7E6E6"/>
                </w:tcPr>
                <w:p w14:paraId="00AA89BF" w14:textId="77777777" w:rsidR="0083685C" w:rsidRPr="00C86D26" w:rsidRDefault="0083685C" w:rsidP="0083685C">
                  <w:pPr>
                    <w:tabs>
                      <w:tab w:val="left" w:pos="7560"/>
                    </w:tabs>
                    <w:spacing w:before="240"/>
                    <w:jc w:val="center"/>
                    <w:rPr>
                      <w:rFonts w:ascii="Arial" w:hAnsi="Arial" w:cs="Arial"/>
                      <w:sz w:val="16"/>
                      <w:szCs w:val="16"/>
                    </w:rPr>
                  </w:pPr>
                  <w:r w:rsidRPr="00C86D26">
                    <w:rPr>
                      <w:rFonts w:ascii="Arial" w:hAnsi="Arial" w:cs="Arial"/>
                      <w:b/>
                      <w:bCs/>
                      <w:sz w:val="16"/>
                      <w:szCs w:val="16"/>
                    </w:rPr>
                    <w:t xml:space="preserve">DESCRIPCIÓN </w:t>
                  </w:r>
                </w:p>
              </w:tc>
              <w:tc>
                <w:tcPr>
                  <w:tcW w:w="214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7E6E6"/>
                </w:tcPr>
                <w:p w14:paraId="29731997" w14:textId="77777777" w:rsidR="0083685C" w:rsidRPr="00C86D26" w:rsidRDefault="0083685C" w:rsidP="0083685C">
                  <w:pPr>
                    <w:tabs>
                      <w:tab w:val="left" w:pos="7560"/>
                    </w:tabs>
                    <w:spacing w:before="240"/>
                    <w:jc w:val="center"/>
                    <w:rPr>
                      <w:rFonts w:ascii="Arial" w:hAnsi="Arial" w:cs="Arial"/>
                      <w:sz w:val="16"/>
                      <w:szCs w:val="16"/>
                    </w:rPr>
                  </w:pPr>
                  <w:r w:rsidRPr="00C86D26">
                    <w:rPr>
                      <w:rFonts w:ascii="Arial" w:hAnsi="Arial" w:cs="Arial"/>
                      <w:b/>
                      <w:bCs/>
                      <w:sz w:val="16"/>
                      <w:szCs w:val="16"/>
                    </w:rPr>
                    <w:t xml:space="preserve">RESPONSABLE </w:t>
                  </w:r>
                </w:p>
              </w:tc>
              <w:tc>
                <w:tcPr>
                  <w:tcW w:w="39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7E6E6"/>
                </w:tcPr>
                <w:p w14:paraId="3FA9737B" w14:textId="77777777" w:rsidR="0083685C" w:rsidRPr="00C86D26" w:rsidRDefault="0083685C" w:rsidP="0083685C">
                  <w:pPr>
                    <w:tabs>
                      <w:tab w:val="left" w:pos="7560"/>
                    </w:tabs>
                    <w:spacing w:before="240"/>
                    <w:jc w:val="center"/>
                    <w:rPr>
                      <w:rFonts w:ascii="Arial" w:hAnsi="Arial" w:cs="Arial"/>
                      <w:sz w:val="16"/>
                      <w:szCs w:val="16"/>
                    </w:rPr>
                  </w:pPr>
                  <w:r w:rsidRPr="00C86D26">
                    <w:rPr>
                      <w:rFonts w:ascii="Arial" w:hAnsi="Arial" w:cs="Arial"/>
                      <w:b/>
                      <w:bCs/>
                      <w:sz w:val="16"/>
                      <w:szCs w:val="16"/>
                    </w:rPr>
                    <w:t xml:space="preserve">RESPUESTA </w:t>
                  </w:r>
                </w:p>
              </w:tc>
            </w:tr>
            <w:tr w:rsidR="0049188A" w:rsidRPr="00C86D26" w14:paraId="043A104A" w14:textId="77777777" w:rsidTr="007347CB">
              <w:trPr>
                <w:trHeight w:val="314"/>
                <w:jc w:val="center"/>
              </w:trPr>
              <w:tc>
                <w:tcPr>
                  <w:tcW w:w="33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ED99589" w14:textId="39DD0BA3" w:rsidR="0049188A" w:rsidRPr="00C86D26" w:rsidRDefault="0049188A" w:rsidP="0049188A">
                  <w:pPr>
                    <w:jc w:val="both"/>
                    <w:rPr>
                      <w:rFonts w:ascii="Arial" w:hAnsi="Arial" w:cs="Arial"/>
                      <w:sz w:val="18"/>
                      <w:szCs w:val="18"/>
                    </w:rPr>
                  </w:pPr>
                  <w:r w:rsidRPr="00C86D26">
                    <w:rPr>
                      <w:rFonts w:ascii="Arial" w:hAnsi="Arial" w:cs="Arial"/>
                      <w:sz w:val="18"/>
                      <w:szCs w:val="18"/>
                    </w:rPr>
                    <w:t>Convocar a las mujeres delegadas de las metas de los proyectos de Mujer, a los comités sociales de seguimiento, con un tiempo prudente.</w:t>
                  </w:r>
                </w:p>
              </w:tc>
              <w:tc>
                <w:tcPr>
                  <w:tcW w:w="2142" w:type="dxa"/>
                  <w:tcBorders>
                    <w:top w:val="single" w:sz="8" w:space="0" w:color="000000"/>
                    <w:left w:val="single" w:sz="8" w:space="0" w:color="000000"/>
                    <w:bottom w:val="single" w:sz="8" w:space="0" w:color="000000"/>
                    <w:right w:val="single" w:sz="8" w:space="0" w:color="000000"/>
                  </w:tcBorders>
                </w:tcPr>
                <w:p w14:paraId="7C4A993C" w14:textId="683E09D3" w:rsidR="0049188A" w:rsidRPr="00C86D26" w:rsidRDefault="0049188A" w:rsidP="0049188A">
                  <w:pPr>
                    <w:tabs>
                      <w:tab w:val="left" w:pos="7560"/>
                    </w:tabs>
                    <w:rPr>
                      <w:rFonts w:ascii="Arial" w:hAnsi="Arial" w:cs="Arial"/>
                      <w:sz w:val="18"/>
                      <w:szCs w:val="18"/>
                    </w:rPr>
                  </w:pPr>
                  <w:r w:rsidRPr="00C86D26">
                    <w:rPr>
                      <w:rFonts w:ascii="Arial" w:hAnsi="Arial" w:cs="Arial"/>
                      <w:sz w:val="18"/>
                      <w:szCs w:val="18"/>
                    </w:rPr>
                    <w:t>AL</w:t>
                  </w:r>
                  <w:r w:rsidR="009C604D">
                    <w:rPr>
                      <w:rFonts w:ascii="Arial" w:hAnsi="Arial" w:cs="Arial"/>
                      <w:sz w:val="18"/>
                      <w:szCs w:val="18"/>
                    </w:rPr>
                    <w:t xml:space="preserve">S </w:t>
                  </w:r>
                  <w:r w:rsidRPr="00C86D26">
                    <w:rPr>
                      <w:rFonts w:ascii="Arial" w:hAnsi="Arial" w:cs="Arial"/>
                      <w:sz w:val="18"/>
                      <w:szCs w:val="18"/>
                    </w:rPr>
                    <w:t>SUBA</w:t>
                  </w:r>
                </w:p>
              </w:tc>
              <w:tc>
                <w:tcPr>
                  <w:tcW w:w="3904" w:type="dxa"/>
                  <w:tcBorders>
                    <w:top w:val="single" w:sz="8" w:space="0" w:color="000000"/>
                    <w:left w:val="single" w:sz="8" w:space="0" w:color="000000"/>
                    <w:bottom w:val="single" w:sz="8" w:space="0" w:color="000000"/>
                    <w:right w:val="single" w:sz="8" w:space="0" w:color="000000"/>
                  </w:tcBorders>
                </w:tcPr>
                <w:p w14:paraId="54E5855C" w14:textId="25F2E472" w:rsidR="0049188A" w:rsidRPr="00C86D26" w:rsidRDefault="0049188A" w:rsidP="0049188A">
                  <w:pPr>
                    <w:tabs>
                      <w:tab w:val="left" w:pos="7560"/>
                    </w:tabs>
                    <w:jc w:val="both"/>
                    <w:rPr>
                      <w:rFonts w:ascii="Arial" w:hAnsi="Arial" w:cs="Arial"/>
                      <w:sz w:val="18"/>
                      <w:szCs w:val="18"/>
                    </w:rPr>
                  </w:pPr>
                  <w:r w:rsidRPr="00C86D26">
                    <w:rPr>
                      <w:rFonts w:ascii="Arial" w:hAnsi="Arial" w:cs="Arial"/>
                      <w:sz w:val="18"/>
                      <w:szCs w:val="18"/>
                    </w:rPr>
                    <w:t>Las mujeres delegadas del COLMYEG serán convocadas por Alcaldía Local al comité técnico de seguimiento a los proyectos de inversión de las metas del sector mujer.</w:t>
                  </w:r>
                </w:p>
              </w:tc>
            </w:tr>
            <w:tr w:rsidR="0049188A" w:rsidRPr="00C86D26" w14:paraId="05C65268" w14:textId="77777777" w:rsidTr="007347CB">
              <w:trPr>
                <w:trHeight w:val="355"/>
                <w:jc w:val="center"/>
              </w:trPr>
              <w:tc>
                <w:tcPr>
                  <w:tcW w:w="33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4DE2114" w14:textId="77777777" w:rsidR="0049188A" w:rsidRPr="00C86D26" w:rsidRDefault="0049188A" w:rsidP="0049188A">
                  <w:pPr>
                    <w:rPr>
                      <w:rFonts w:ascii="Arial" w:hAnsi="Arial" w:cs="Arial"/>
                      <w:sz w:val="18"/>
                      <w:szCs w:val="18"/>
                    </w:rPr>
                  </w:pPr>
                  <w:r w:rsidRPr="00C86D26">
                    <w:rPr>
                      <w:rFonts w:ascii="Arial" w:hAnsi="Arial" w:cs="Arial"/>
                      <w:sz w:val="18"/>
                      <w:szCs w:val="18"/>
                    </w:rPr>
                    <w:t>Las organizaciones Red de Mujeres</w:t>
                  </w:r>
                </w:p>
                <w:p w14:paraId="428F8FA5" w14:textId="764EC8F2" w:rsidR="0049188A" w:rsidRPr="00C86D26" w:rsidRDefault="0049188A" w:rsidP="0049188A">
                  <w:pPr>
                    <w:rPr>
                      <w:rFonts w:ascii="Arial" w:hAnsi="Arial" w:cs="Arial"/>
                      <w:sz w:val="18"/>
                      <w:szCs w:val="18"/>
                    </w:rPr>
                  </w:pPr>
                  <w:r w:rsidRPr="00C86D26">
                    <w:rPr>
                      <w:rFonts w:ascii="Arial" w:hAnsi="Arial" w:cs="Arial"/>
                      <w:sz w:val="18"/>
                      <w:szCs w:val="18"/>
                    </w:rPr>
                    <w:t xml:space="preserve">Artesanas y Productoras de Suba de Mónica Narváez, y la Corporación DAR de Lucia Salazar, presentarán en la sesión de enero en 5 </w:t>
                  </w:r>
                  <w:proofErr w:type="spellStart"/>
                  <w:r w:rsidRPr="00C86D26">
                    <w:rPr>
                      <w:rFonts w:ascii="Arial" w:hAnsi="Arial" w:cs="Arial"/>
                      <w:sz w:val="18"/>
                      <w:szCs w:val="18"/>
                    </w:rPr>
                    <w:t>mn</w:t>
                  </w:r>
                  <w:proofErr w:type="spellEnd"/>
                  <w:r w:rsidRPr="00C86D26">
                    <w:rPr>
                      <w:rFonts w:ascii="Arial" w:hAnsi="Arial" w:cs="Arial"/>
                      <w:sz w:val="18"/>
                      <w:szCs w:val="18"/>
                    </w:rPr>
                    <w:t xml:space="preserve"> sus organizaciones.</w:t>
                  </w:r>
                </w:p>
              </w:tc>
              <w:tc>
                <w:tcPr>
                  <w:tcW w:w="2142" w:type="dxa"/>
                  <w:tcBorders>
                    <w:top w:val="single" w:sz="8" w:space="0" w:color="000000"/>
                    <w:left w:val="single" w:sz="8" w:space="0" w:color="000000"/>
                    <w:bottom w:val="single" w:sz="8" w:space="0" w:color="000000"/>
                    <w:right w:val="single" w:sz="8" w:space="0" w:color="000000"/>
                  </w:tcBorders>
                </w:tcPr>
                <w:p w14:paraId="5AD345DD" w14:textId="77777777" w:rsidR="0049188A" w:rsidRPr="00C86D26" w:rsidRDefault="0049188A" w:rsidP="0049188A">
                  <w:pPr>
                    <w:pStyle w:val="NormalWeb"/>
                    <w:spacing w:before="0" w:beforeAutospacing="0" w:after="0" w:afterAutospacing="0"/>
                    <w:rPr>
                      <w:rFonts w:ascii="Arial" w:hAnsi="Arial" w:cs="Arial"/>
                      <w:sz w:val="18"/>
                      <w:szCs w:val="18"/>
                      <w:lang w:eastAsia="es-ES"/>
                    </w:rPr>
                  </w:pPr>
                  <w:r w:rsidRPr="00C86D26">
                    <w:rPr>
                      <w:rFonts w:ascii="Arial" w:hAnsi="Arial" w:cs="Arial"/>
                      <w:sz w:val="18"/>
                      <w:szCs w:val="18"/>
                      <w:lang w:eastAsia="es-ES"/>
                    </w:rPr>
                    <w:t>Mónica Narváez</w:t>
                  </w:r>
                </w:p>
                <w:p w14:paraId="18867F97" w14:textId="762C2286" w:rsidR="0049188A" w:rsidRPr="00C86D26" w:rsidRDefault="0049188A" w:rsidP="0049188A">
                  <w:pPr>
                    <w:tabs>
                      <w:tab w:val="left" w:pos="7560"/>
                    </w:tabs>
                    <w:rPr>
                      <w:rFonts w:ascii="Arial" w:hAnsi="Arial" w:cs="Arial"/>
                      <w:sz w:val="18"/>
                      <w:szCs w:val="18"/>
                    </w:rPr>
                  </w:pPr>
                  <w:r w:rsidRPr="00C86D26">
                    <w:rPr>
                      <w:rFonts w:ascii="Arial" w:hAnsi="Arial" w:cs="Arial"/>
                      <w:sz w:val="18"/>
                      <w:szCs w:val="18"/>
                    </w:rPr>
                    <w:t>Lucia Salazar </w:t>
                  </w:r>
                </w:p>
              </w:tc>
              <w:tc>
                <w:tcPr>
                  <w:tcW w:w="3904" w:type="dxa"/>
                  <w:tcBorders>
                    <w:top w:val="single" w:sz="8" w:space="0" w:color="000000"/>
                    <w:left w:val="single" w:sz="8" w:space="0" w:color="000000"/>
                    <w:bottom w:val="single" w:sz="8" w:space="0" w:color="000000"/>
                    <w:right w:val="single" w:sz="8" w:space="0" w:color="000000"/>
                  </w:tcBorders>
                </w:tcPr>
                <w:p w14:paraId="7AD984BD" w14:textId="7232A6B4" w:rsidR="0049188A" w:rsidRPr="00C86D26" w:rsidRDefault="0049188A" w:rsidP="0049188A">
                  <w:pPr>
                    <w:tabs>
                      <w:tab w:val="left" w:pos="7560"/>
                    </w:tabs>
                    <w:jc w:val="both"/>
                    <w:rPr>
                      <w:rFonts w:ascii="Arial" w:hAnsi="Arial" w:cs="Arial"/>
                      <w:sz w:val="18"/>
                      <w:szCs w:val="18"/>
                    </w:rPr>
                  </w:pPr>
                  <w:r w:rsidRPr="00C86D26">
                    <w:rPr>
                      <w:rFonts w:ascii="Arial" w:hAnsi="Arial" w:cs="Arial"/>
                      <w:sz w:val="18"/>
                      <w:szCs w:val="18"/>
                    </w:rPr>
                    <w:t xml:space="preserve">Punto en la sesión </w:t>
                  </w:r>
                </w:p>
              </w:tc>
            </w:tr>
            <w:tr w:rsidR="0049188A" w:rsidRPr="00C86D26" w14:paraId="2D384D84" w14:textId="77777777" w:rsidTr="007347CB">
              <w:trPr>
                <w:trHeight w:val="355"/>
                <w:jc w:val="center"/>
              </w:trPr>
              <w:tc>
                <w:tcPr>
                  <w:tcW w:w="33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E50A1A9" w14:textId="1B3744FA" w:rsidR="0049188A" w:rsidRPr="00C86D26" w:rsidRDefault="0049188A" w:rsidP="0049188A">
                  <w:pPr>
                    <w:rPr>
                      <w:rFonts w:ascii="Arial" w:hAnsi="Arial" w:cs="Arial"/>
                      <w:sz w:val="18"/>
                      <w:szCs w:val="18"/>
                    </w:rPr>
                  </w:pPr>
                  <w:r w:rsidRPr="00C86D26">
                    <w:rPr>
                      <w:rFonts w:ascii="Arial" w:hAnsi="Arial" w:cs="Arial"/>
                      <w:sz w:val="18"/>
                      <w:szCs w:val="18"/>
                    </w:rPr>
                    <w:t>Socializar las acciones implementadas por las entidades en lo local, que dan respuesta a la transversalización de los enfoques de la PPMYEG.</w:t>
                  </w:r>
                </w:p>
              </w:tc>
              <w:tc>
                <w:tcPr>
                  <w:tcW w:w="2142" w:type="dxa"/>
                  <w:tcBorders>
                    <w:top w:val="single" w:sz="8" w:space="0" w:color="000000"/>
                    <w:left w:val="single" w:sz="8" w:space="0" w:color="000000"/>
                    <w:bottom w:val="single" w:sz="8" w:space="0" w:color="000000"/>
                    <w:right w:val="single" w:sz="8" w:space="0" w:color="000000"/>
                  </w:tcBorders>
                </w:tcPr>
                <w:p w14:paraId="16355675" w14:textId="77777777" w:rsidR="0049188A" w:rsidRPr="00C86D26" w:rsidRDefault="0049188A" w:rsidP="0049188A">
                  <w:pPr>
                    <w:pStyle w:val="NormalWeb"/>
                    <w:spacing w:before="0" w:beforeAutospacing="0" w:after="0" w:afterAutospacing="0"/>
                    <w:rPr>
                      <w:rFonts w:ascii="Arial" w:hAnsi="Arial" w:cs="Arial"/>
                      <w:sz w:val="18"/>
                      <w:szCs w:val="18"/>
                      <w:lang w:eastAsia="es-ES"/>
                    </w:rPr>
                  </w:pPr>
                  <w:r w:rsidRPr="00C86D26">
                    <w:rPr>
                      <w:rFonts w:ascii="Arial" w:hAnsi="Arial" w:cs="Arial"/>
                      <w:sz w:val="18"/>
                      <w:szCs w:val="18"/>
                      <w:lang w:eastAsia="es-ES"/>
                    </w:rPr>
                    <w:t>Secretaría de Seguridad</w:t>
                  </w:r>
                </w:p>
                <w:p w14:paraId="17429003" w14:textId="77777777" w:rsidR="0049188A" w:rsidRPr="00C86D26" w:rsidRDefault="0049188A" w:rsidP="0049188A">
                  <w:pPr>
                    <w:pStyle w:val="NormalWeb"/>
                    <w:spacing w:before="0" w:beforeAutospacing="0" w:after="0" w:afterAutospacing="0"/>
                    <w:rPr>
                      <w:rFonts w:ascii="Arial" w:hAnsi="Arial" w:cs="Arial"/>
                      <w:sz w:val="18"/>
                      <w:szCs w:val="18"/>
                      <w:lang w:eastAsia="es-ES"/>
                    </w:rPr>
                  </w:pPr>
                  <w:r w:rsidRPr="00C86D26">
                    <w:rPr>
                      <w:rFonts w:ascii="Arial" w:hAnsi="Arial" w:cs="Arial"/>
                      <w:sz w:val="18"/>
                      <w:szCs w:val="18"/>
                      <w:lang w:eastAsia="es-ES"/>
                    </w:rPr>
                    <w:t>Convivencia y Justicia,</w:t>
                  </w:r>
                </w:p>
                <w:p w14:paraId="6F9B7DD5" w14:textId="77777777" w:rsidR="0049188A" w:rsidRPr="00C86D26" w:rsidRDefault="0049188A" w:rsidP="0049188A">
                  <w:pPr>
                    <w:pStyle w:val="NormalWeb"/>
                    <w:spacing w:before="0" w:beforeAutospacing="0" w:after="0" w:afterAutospacing="0"/>
                    <w:rPr>
                      <w:rFonts w:ascii="Arial" w:hAnsi="Arial" w:cs="Arial"/>
                      <w:sz w:val="18"/>
                      <w:szCs w:val="18"/>
                      <w:lang w:eastAsia="es-ES"/>
                    </w:rPr>
                  </w:pPr>
                  <w:r w:rsidRPr="00C86D26">
                    <w:rPr>
                      <w:rFonts w:ascii="Arial" w:hAnsi="Arial" w:cs="Arial"/>
                      <w:sz w:val="18"/>
                      <w:szCs w:val="18"/>
                      <w:lang w:eastAsia="es-ES"/>
                    </w:rPr>
                    <w:t>Secretaría de la Mujer y</w:t>
                  </w:r>
                </w:p>
                <w:p w14:paraId="2656CA14" w14:textId="3B373DCE" w:rsidR="0049188A" w:rsidRPr="00C86D26" w:rsidRDefault="0049188A" w:rsidP="0049188A">
                  <w:pPr>
                    <w:tabs>
                      <w:tab w:val="left" w:pos="7560"/>
                    </w:tabs>
                    <w:rPr>
                      <w:rFonts w:ascii="Arial" w:hAnsi="Arial" w:cs="Arial"/>
                      <w:sz w:val="18"/>
                      <w:szCs w:val="18"/>
                    </w:rPr>
                  </w:pPr>
                  <w:r w:rsidRPr="00C86D26">
                    <w:rPr>
                      <w:rFonts w:ascii="Arial" w:hAnsi="Arial" w:cs="Arial"/>
                      <w:sz w:val="18"/>
                      <w:szCs w:val="18"/>
                    </w:rPr>
                    <w:t>Secretaría de Movilidad.</w:t>
                  </w:r>
                </w:p>
              </w:tc>
              <w:tc>
                <w:tcPr>
                  <w:tcW w:w="3904" w:type="dxa"/>
                  <w:tcBorders>
                    <w:top w:val="single" w:sz="8" w:space="0" w:color="000000"/>
                    <w:left w:val="single" w:sz="8" w:space="0" w:color="000000"/>
                    <w:bottom w:val="single" w:sz="8" w:space="0" w:color="000000"/>
                    <w:right w:val="single" w:sz="8" w:space="0" w:color="000000"/>
                  </w:tcBorders>
                </w:tcPr>
                <w:p w14:paraId="1C323790" w14:textId="77777777" w:rsidR="0049188A" w:rsidRPr="00C86D26" w:rsidRDefault="0049188A" w:rsidP="0049188A">
                  <w:pPr>
                    <w:pStyle w:val="NormalWeb"/>
                    <w:spacing w:before="0" w:beforeAutospacing="0" w:after="0" w:afterAutospacing="0" w:line="336" w:lineRule="exact"/>
                    <w:rPr>
                      <w:rFonts w:ascii="Arial" w:hAnsi="Arial" w:cs="Arial"/>
                      <w:sz w:val="18"/>
                      <w:szCs w:val="18"/>
                      <w:lang w:eastAsia="es-ES"/>
                    </w:rPr>
                  </w:pPr>
                  <w:proofErr w:type="spellStart"/>
                  <w:r w:rsidRPr="00C86D26">
                    <w:rPr>
                      <w:rFonts w:ascii="Arial" w:hAnsi="Arial" w:cs="Arial"/>
                      <w:sz w:val="18"/>
                      <w:szCs w:val="18"/>
                      <w:lang w:eastAsia="es-ES"/>
                    </w:rPr>
                    <w:t>SDMujer</w:t>
                  </w:r>
                  <w:proofErr w:type="spellEnd"/>
                  <w:r w:rsidRPr="00C86D26">
                    <w:rPr>
                      <w:rFonts w:ascii="Arial" w:hAnsi="Arial" w:cs="Arial"/>
                      <w:sz w:val="18"/>
                      <w:szCs w:val="18"/>
                      <w:lang w:eastAsia="es-ES"/>
                    </w:rPr>
                    <w:t xml:space="preserve"> punto a desarrollar en la sesión</w:t>
                  </w:r>
                </w:p>
                <w:p w14:paraId="6A933A81" w14:textId="4D8A3FA4" w:rsidR="0049188A" w:rsidRPr="00C86D26" w:rsidRDefault="0049188A" w:rsidP="0049188A">
                  <w:pPr>
                    <w:tabs>
                      <w:tab w:val="left" w:pos="7560"/>
                    </w:tabs>
                    <w:jc w:val="both"/>
                    <w:rPr>
                      <w:rFonts w:ascii="Arial" w:hAnsi="Arial" w:cs="Arial"/>
                      <w:sz w:val="18"/>
                      <w:szCs w:val="18"/>
                    </w:rPr>
                  </w:pPr>
                  <w:r w:rsidRPr="00C86D26">
                    <w:rPr>
                      <w:rFonts w:ascii="Arial" w:hAnsi="Arial" w:cs="Arial"/>
                      <w:sz w:val="18"/>
                      <w:szCs w:val="18"/>
                    </w:rPr>
                    <w:t xml:space="preserve">*Se excusaron las SSCJ y Movilidad </w:t>
                  </w:r>
                </w:p>
              </w:tc>
            </w:tr>
            <w:tr w:rsidR="0049188A" w:rsidRPr="00C86D26" w14:paraId="3536E048" w14:textId="77777777" w:rsidTr="007347CB">
              <w:trPr>
                <w:trHeight w:val="355"/>
                <w:jc w:val="center"/>
              </w:trPr>
              <w:tc>
                <w:tcPr>
                  <w:tcW w:w="338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6E3E784" w14:textId="77777777" w:rsidR="0049188A" w:rsidRPr="00C86D26" w:rsidRDefault="0049188A" w:rsidP="0049188A">
                  <w:pPr>
                    <w:rPr>
                      <w:rFonts w:ascii="Arial" w:hAnsi="Arial" w:cs="Arial"/>
                      <w:sz w:val="18"/>
                      <w:szCs w:val="18"/>
                    </w:rPr>
                  </w:pPr>
                  <w:r w:rsidRPr="00C86D26">
                    <w:rPr>
                      <w:rFonts w:ascii="Arial" w:hAnsi="Arial" w:cs="Arial"/>
                      <w:sz w:val="18"/>
                      <w:szCs w:val="18"/>
                    </w:rPr>
                    <w:t>Desarrollar la jornada de difusión, para</w:t>
                  </w:r>
                </w:p>
                <w:p w14:paraId="17A5AC4F" w14:textId="6DB3C7E1" w:rsidR="0049188A" w:rsidRPr="00C86D26" w:rsidRDefault="0049188A" w:rsidP="0049188A">
                  <w:pPr>
                    <w:rPr>
                      <w:rFonts w:ascii="Arial" w:hAnsi="Arial" w:cs="Arial"/>
                      <w:sz w:val="18"/>
                      <w:szCs w:val="18"/>
                    </w:rPr>
                  </w:pPr>
                  <w:r w:rsidRPr="00C86D26">
                    <w:rPr>
                      <w:rFonts w:ascii="Arial" w:hAnsi="Arial" w:cs="Arial"/>
                      <w:sz w:val="18"/>
                      <w:szCs w:val="18"/>
                    </w:rPr>
                    <w:t>visibilizar la instancia del COLMYEG</w:t>
                  </w:r>
                </w:p>
              </w:tc>
              <w:tc>
                <w:tcPr>
                  <w:tcW w:w="2142" w:type="dxa"/>
                  <w:tcBorders>
                    <w:top w:val="single" w:sz="8" w:space="0" w:color="000000"/>
                    <w:left w:val="single" w:sz="8" w:space="0" w:color="000000"/>
                    <w:bottom w:val="single" w:sz="6" w:space="0" w:color="000000" w:themeColor="text1"/>
                    <w:right w:val="single" w:sz="8" w:space="0" w:color="000000"/>
                  </w:tcBorders>
                </w:tcPr>
                <w:p w14:paraId="514AD131" w14:textId="77777777" w:rsidR="0049188A" w:rsidRPr="00C86D26" w:rsidRDefault="0049188A" w:rsidP="0049188A">
                  <w:pPr>
                    <w:pStyle w:val="NormalWeb"/>
                    <w:spacing w:before="0" w:beforeAutospacing="0" w:after="0" w:afterAutospacing="0"/>
                    <w:rPr>
                      <w:rFonts w:ascii="Arial" w:hAnsi="Arial" w:cs="Arial"/>
                      <w:sz w:val="18"/>
                      <w:szCs w:val="18"/>
                      <w:lang w:eastAsia="es-ES"/>
                    </w:rPr>
                  </w:pPr>
                  <w:r w:rsidRPr="00C86D26">
                    <w:rPr>
                      <w:rFonts w:ascii="Arial" w:hAnsi="Arial" w:cs="Arial"/>
                      <w:sz w:val="18"/>
                      <w:szCs w:val="18"/>
                      <w:lang w:eastAsia="es-ES"/>
                    </w:rPr>
                    <w:t>Alcaldía Local equipo de Mujer y</w:t>
                  </w:r>
                </w:p>
                <w:p w14:paraId="3E4817F9" w14:textId="77777777" w:rsidR="0049188A" w:rsidRPr="00C86D26" w:rsidRDefault="0049188A" w:rsidP="0049188A">
                  <w:pPr>
                    <w:pStyle w:val="NormalWeb"/>
                    <w:spacing w:before="0" w:beforeAutospacing="0" w:after="0" w:afterAutospacing="0"/>
                    <w:rPr>
                      <w:rFonts w:ascii="Arial" w:hAnsi="Arial" w:cs="Arial"/>
                      <w:sz w:val="18"/>
                      <w:szCs w:val="18"/>
                      <w:lang w:eastAsia="es-ES"/>
                    </w:rPr>
                  </w:pPr>
                  <w:r w:rsidRPr="00C86D26">
                    <w:rPr>
                      <w:rFonts w:ascii="Arial" w:hAnsi="Arial" w:cs="Arial"/>
                      <w:sz w:val="18"/>
                      <w:szCs w:val="18"/>
                      <w:lang w:eastAsia="es-ES"/>
                    </w:rPr>
                    <w:t>Género y Secretaría Técnica de</w:t>
                  </w:r>
                </w:p>
                <w:p w14:paraId="49D020D9" w14:textId="6ECC76C2" w:rsidR="0049188A" w:rsidRPr="00C86D26" w:rsidRDefault="0049188A" w:rsidP="0049188A">
                  <w:pPr>
                    <w:tabs>
                      <w:tab w:val="left" w:pos="7560"/>
                    </w:tabs>
                    <w:rPr>
                      <w:rFonts w:ascii="Arial" w:hAnsi="Arial" w:cs="Arial"/>
                      <w:sz w:val="18"/>
                      <w:szCs w:val="18"/>
                    </w:rPr>
                  </w:pPr>
                  <w:r w:rsidRPr="00C86D26">
                    <w:rPr>
                      <w:rFonts w:ascii="Arial" w:hAnsi="Arial" w:cs="Arial"/>
                      <w:sz w:val="18"/>
                      <w:szCs w:val="18"/>
                    </w:rPr>
                    <w:lastRenderedPageBreak/>
                    <w:t>la instancia</w:t>
                  </w:r>
                </w:p>
              </w:tc>
              <w:tc>
                <w:tcPr>
                  <w:tcW w:w="390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0890FFB" w14:textId="1AF6A6FB" w:rsidR="0049188A" w:rsidRPr="00C86D26" w:rsidRDefault="0049188A" w:rsidP="0049188A">
                  <w:pPr>
                    <w:tabs>
                      <w:tab w:val="left" w:pos="7560"/>
                    </w:tabs>
                    <w:jc w:val="both"/>
                    <w:rPr>
                      <w:rFonts w:ascii="Arial" w:hAnsi="Arial" w:cs="Arial"/>
                      <w:sz w:val="18"/>
                      <w:szCs w:val="18"/>
                    </w:rPr>
                  </w:pPr>
                  <w:r w:rsidRPr="00C86D26">
                    <w:rPr>
                      <w:rFonts w:ascii="Arial" w:hAnsi="Arial" w:cs="Arial"/>
                      <w:sz w:val="18"/>
                      <w:szCs w:val="18"/>
                    </w:rPr>
                    <w:lastRenderedPageBreak/>
                    <w:t xml:space="preserve">Pendiente programación </w:t>
                  </w:r>
                </w:p>
              </w:tc>
            </w:tr>
            <w:tr w:rsidR="00C01CE1" w:rsidRPr="00C86D26" w14:paraId="61CB2F79" w14:textId="77777777" w:rsidTr="007347CB">
              <w:trPr>
                <w:trHeight w:val="152"/>
                <w:jc w:val="center"/>
              </w:trPr>
              <w:tc>
                <w:tcPr>
                  <w:tcW w:w="3380" w:type="dxa"/>
                  <w:tcBorders>
                    <w:top w:val="single" w:sz="6" w:space="0" w:color="000000" w:themeColor="text1"/>
                    <w:left w:val="nil"/>
                    <w:bottom w:val="nil"/>
                    <w:right w:val="nil"/>
                  </w:tcBorders>
                </w:tcPr>
                <w:p w14:paraId="538B17CD" w14:textId="77777777" w:rsidR="00C01CE1" w:rsidRPr="00C86D26" w:rsidRDefault="00C01CE1" w:rsidP="0049188A">
                  <w:pPr>
                    <w:rPr>
                      <w:rFonts w:ascii="Arial" w:hAnsi="Arial" w:cs="Arial"/>
                      <w:sz w:val="16"/>
                      <w:szCs w:val="16"/>
                    </w:rPr>
                  </w:pPr>
                </w:p>
              </w:tc>
              <w:tc>
                <w:tcPr>
                  <w:tcW w:w="2142" w:type="dxa"/>
                  <w:tcBorders>
                    <w:top w:val="single" w:sz="6" w:space="0" w:color="000000" w:themeColor="text1"/>
                    <w:left w:val="nil"/>
                    <w:bottom w:val="nil"/>
                    <w:right w:val="nil"/>
                  </w:tcBorders>
                </w:tcPr>
                <w:p w14:paraId="1A1CFBDA" w14:textId="77777777" w:rsidR="00C01CE1" w:rsidRPr="00C86D26" w:rsidRDefault="00C01CE1" w:rsidP="0049188A">
                  <w:pPr>
                    <w:pStyle w:val="NormalWeb"/>
                    <w:spacing w:before="0" w:beforeAutospacing="0" w:after="0" w:afterAutospacing="0"/>
                    <w:rPr>
                      <w:rFonts w:ascii="Arial" w:hAnsi="Arial" w:cs="Arial"/>
                      <w:sz w:val="16"/>
                      <w:szCs w:val="16"/>
                      <w:lang w:eastAsia="es-ES"/>
                    </w:rPr>
                  </w:pPr>
                </w:p>
              </w:tc>
              <w:tc>
                <w:tcPr>
                  <w:tcW w:w="3904" w:type="dxa"/>
                  <w:tcBorders>
                    <w:top w:val="single" w:sz="6" w:space="0" w:color="000000" w:themeColor="text1"/>
                    <w:left w:val="nil"/>
                    <w:bottom w:val="nil"/>
                    <w:right w:val="nil"/>
                  </w:tcBorders>
                </w:tcPr>
                <w:p w14:paraId="64F68EA5" w14:textId="77777777" w:rsidR="00C01CE1" w:rsidRPr="00C86D26" w:rsidRDefault="00C01CE1" w:rsidP="0049188A">
                  <w:pPr>
                    <w:tabs>
                      <w:tab w:val="left" w:pos="7560"/>
                    </w:tabs>
                    <w:jc w:val="both"/>
                    <w:rPr>
                      <w:rFonts w:ascii="Arial" w:hAnsi="Arial" w:cs="Arial"/>
                      <w:sz w:val="16"/>
                      <w:szCs w:val="16"/>
                    </w:rPr>
                  </w:pPr>
                </w:p>
              </w:tc>
            </w:tr>
          </w:tbl>
          <w:p w14:paraId="50E8CD85" w14:textId="7A264A01" w:rsidR="0083685C" w:rsidRPr="00C86D26" w:rsidRDefault="0083685C" w:rsidP="000D37B4">
            <w:pPr>
              <w:tabs>
                <w:tab w:val="left" w:pos="7560"/>
              </w:tabs>
              <w:jc w:val="both"/>
              <w:rPr>
                <w:rFonts w:ascii="Arial" w:hAnsi="Arial" w:cs="Arial"/>
                <w:sz w:val="20"/>
                <w:szCs w:val="20"/>
              </w:rPr>
            </w:pPr>
          </w:p>
        </w:tc>
      </w:tr>
      <w:tr w:rsidR="00CF1766" w:rsidRPr="00C86D26" w14:paraId="69228156" w14:textId="77777777" w:rsidTr="205990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313"/>
          <w:jc w:val="center"/>
        </w:trPr>
        <w:tc>
          <w:tcPr>
            <w:tcW w:w="400" w:type="dxa"/>
            <w:vAlign w:val="center"/>
          </w:tcPr>
          <w:p w14:paraId="25E95706" w14:textId="489B7459" w:rsidR="00CF1766" w:rsidRPr="00C86D26" w:rsidRDefault="00CF1766" w:rsidP="00CF1766">
            <w:pPr>
              <w:tabs>
                <w:tab w:val="left" w:pos="7560"/>
              </w:tabs>
              <w:jc w:val="center"/>
              <w:rPr>
                <w:rFonts w:ascii="Arial" w:hAnsi="Arial" w:cs="Arial"/>
                <w:b/>
                <w:bCs/>
                <w:sz w:val="22"/>
                <w:szCs w:val="22"/>
              </w:rPr>
            </w:pPr>
            <w:r w:rsidRPr="00C86D26">
              <w:rPr>
                <w:rFonts w:ascii="Arial" w:hAnsi="Arial" w:cs="Arial"/>
                <w:b/>
                <w:bCs/>
                <w:sz w:val="22"/>
                <w:szCs w:val="22"/>
              </w:rPr>
              <w:lastRenderedPageBreak/>
              <w:t>4</w:t>
            </w:r>
          </w:p>
        </w:tc>
        <w:tc>
          <w:tcPr>
            <w:tcW w:w="10624" w:type="dxa"/>
            <w:gridSpan w:val="6"/>
            <w:vAlign w:val="center"/>
          </w:tcPr>
          <w:p w14:paraId="0089E240" w14:textId="77777777" w:rsidR="00CF1766" w:rsidRPr="00C86D26" w:rsidRDefault="00CF1766" w:rsidP="00CF1766">
            <w:pPr>
              <w:tabs>
                <w:tab w:val="left" w:pos="7560"/>
              </w:tabs>
              <w:jc w:val="both"/>
              <w:rPr>
                <w:rFonts w:ascii="Arial" w:hAnsi="Arial" w:cs="Arial"/>
                <w:b/>
                <w:bCs/>
                <w:sz w:val="22"/>
                <w:szCs w:val="22"/>
              </w:rPr>
            </w:pPr>
            <w:r w:rsidRPr="00C86D26">
              <w:rPr>
                <w:rFonts w:ascii="Arial" w:hAnsi="Arial" w:cs="Arial"/>
                <w:b/>
                <w:bCs/>
                <w:sz w:val="22"/>
                <w:szCs w:val="22"/>
              </w:rPr>
              <w:t xml:space="preserve">Palabras Consejeras Consultivas de Mujeres CCMB </w:t>
            </w:r>
          </w:p>
          <w:p w14:paraId="333A28B2" w14:textId="77777777" w:rsidR="00C8430E" w:rsidRPr="00C86D26" w:rsidRDefault="00C8430E" w:rsidP="00CF1766">
            <w:pPr>
              <w:tabs>
                <w:tab w:val="left" w:pos="7560"/>
              </w:tabs>
              <w:jc w:val="both"/>
              <w:rPr>
                <w:rFonts w:ascii="Arial" w:hAnsi="Arial" w:cs="Arial"/>
                <w:b/>
                <w:bCs/>
                <w:sz w:val="22"/>
                <w:szCs w:val="22"/>
              </w:rPr>
            </w:pPr>
          </w:p>
          <w:p w14:paraId="52DEF8A3" w14:textId="63293078" w:rsidR="00CF1766" w:rsidRPr="00C86D26" w:rsidRDefault="00CC4F58" w:rsidP="00CF1766">
            <w:pPr>
              <w:tabs>
                <w:tab w:val="left" w:pos="7560"/>
              </w:tabs>
              <w:jc w:val="both"/>
              <w:rPr>
                <w:rFonts w:ascii="Arial" w:hAnsi="Arial" w:cs="Arial"/>
                <w:sz w:val="22"/>
                <w:szCs w:val="22"/>
              </w:rPr>
            </w:pPr>
            <w:r w:rsidRPr="00CC4F58">
              <w:rPr>
                <w:rFonts w:ascii="Arial" w:hAnsi="Arial" w:cs="Arial"/>
                <w:sz w:val="22"/>
                <w:szCs w:val="22"/>
              </w:rPr>
              <w:t xml:space="preserve">Se presentó la Consejera Consultiva Territorial, señora María Nelcy Ramos, quien dio a conocer su trayectoria en el territorio como lideresa y manifestó su disposición para el trabajo conjunto con las mujeres de la localidad (la presentación se adjunta en formato digital como parte integral del acta). Así mismo, señaló la importancia de revisar el reglamento de las Casas de Igualdad de Oportunidades para las Mujeres y, en relación con el </w:t>
            </w:r>
            <w:proofErr w:type="spellStart"/>
            <w:r w:rsidRPr="00CC4F58">
              <w:rPr>
                <w:rFonts w:ascii="Arial" w:hAnsi="Arial" w:cs="Arial"/>
                <w:sz w:val="22"/>
                <w:szCs w:val="22"/>
              </w:rPr>
              <w:t>COLMyEG</w:t>
            </w:r>
            <w:proofErr w:type="spellEnd"/>
            <w:r w:rsidRPr="00CC4F58">
              <w:rPr>
                <w:rFonts w:ascii="Arial" w:hAnsi="Arial" w:cs="Arial"/>
                <w:sz w:val="22"/>
                <w:szCs w:val="22"/>
              </w:rPr>
              <w:t>, enfatizó la relevancia de la participación ciudadana, atendiendo al carácter mixto de la instancia, indicando que el comité no podía ni debía sesionar únicamente con la participación de las entidades</w:t>
            </w:r>
          </w:p>
          <w:p w14:paraId="2329C055" w14:textId="77777777" w:rsidR="00C36841" w:rsidRPr="00C86D26" w:rsidRDefault="00C36841" w:rsidP="00CF1766">
            <w:pPr>
              <w:tabs>
                <w:tab w:val="left" w:pos="7560"/>
              </w:tabs>
              <w:jc w:val="both"/>
              <w:rPr>
                <w:rFonts w:ascii="Arial" w:hAnsi="Arial" w:cs="Arial"/>
                <w:sz w:val="22"/>
                <w:szCs w:val="22"/>
              </w:rPr>
            </w:pPr>
          </w:p>
          <w:p w14:paraId="0996A1A3" w14:textId="77777777" w:rsidR="00E77C0F" w:rsidRPr="00C86D26" w:rsidRDefault="007549FC" w:rsidP="00CF1766">
            <w:pPr>
              <w:tabs>
                <w:tab w:val="left" w:pos="7560"/>
              </w:tabs>
              <w:jc w:val="both"/>
              <w:rPr>
                <w:rFonts w:ascii="Arial" w:hAnsi="Arial" w:cs="Arial"/>
                <w:sz w:val="22"/>
                <w:szCs w:val="22"/>
              </w:rPr>
            </w:pPr>
            <w:r w:rsidRPr="00C86D26">
              <w:rPr>
                <w:rFonts w:ascii="Arial" w:hAnsi="Arial" w:cs="Arial"/>
                <w:sz w:val="22"/>
                <w:szCs w:val="22"/>
              </w:rPr>
              <w:t>Aura Amelia Abril</w:t>
            </w:r>
            <w:r w:rsidR="00F664A0" w:rsidRPr="00C86D26">
              <w:rPr>
                <w:rFonts w:ascii="Arial" w:hAnsi="Arial" w:cs="Arial"/>
                <w:sz w:val="22"/>
                <w:szCs w:val="22"/>
              </w:rPr>
              <w:t xml:space="preserve">- </w:t>
            </w:r>
            <w:proofErr w:type="gramStart"/>
            <w:r w:rsidR="00F752D2" w:rsidRPr="00C86D26">
              <w:rPr>
                <w:rFonts w:ascii="Arial" w:hAnsi="Arial" w:cs="Arial"/>
                <w:sz w:val="22"/>
                <w:szCs w:val="22"/>
              </w:rPr>
              <w:t>Consejera</w:t>
            </w:r>
            <w:proofErr w:type="gramEnd"/>
            <w:r w:rsidR="00F752D2" w:rsidRPr="00C86D26">
              <w:rPr>
                <w:rFonts w:ascii="Arial" w:hAnsi="Arial" w:cs="Arial"/>
                <w:sz w:val="22"/>
                <w:szCs w:val="22"/>
              </w:rPr>
              <w:t xml:space="preserve"> por el derecho a una vida libre de violencias</w:t>
            </w:r>
            <w:r w:rsidR="00F664A0" w:rsidRPr="00C86D26">
              <w:rPr>
                <w:rFonts w:ascii="Arial" w:hAnsi="Arial" w:cs="Arial"/>
                <w:sz w:val="22"/>
                <w:szCs w:val="22"/>
              </w:rPr>
              <w:t xml:space="preserve">: inicia su presentación </w:t>
            </w:r>
            <w:r w:rsidR="00E77C0F" w:rsidRPr="00C86D26">
              <w:rPr>
                <w:rFonts w:ascii="Arial" w:hAnsi="Arial" w:cs="Arial"/>
                <w:sz w:val="22"/>
                <w:szCs w:val="22"/>
              </w:rPr>
              <w:t xml:space="preserve">indicando que </w:t>
            </w:r>
            <w:r w:rsidR="00CC321A" w:rsidRPr="00C86D26">
              <w:rPr>
                <w:rFonts w:ascii="Arial" w:hAnsi="Arial" w:cs="Arial"/>
                <w:sz w:val="22"/>
                <w:szCs w:val="22"/>
              </w:rPr>
              <w:t xml:space="preserve">en este proceso eleccionario </w:t>
            </w:r>
            <w:r w:rsidR="00A2145D" w:rsidRPr="00C86D26">
              <w:rPr>
                <w:rFonts w:ascii="Arial" w:hAnsi="Arial" w:cs="Arial"/>
                <w:sz w:val="22"/>
                <w:szCs w:val="22"/>
              </w:rPr>
              <w:t>el número de organizaciones que se prese</w:t>
            </w:r>
            <w:r w:rsidR="00162D8F" w:rsidRPr="00C86D26">
              <w:rPr>
                <w:rFonts w:ascii="Arial" w:hAnsi="Arial" w:cs="Arial"/>
                <w:sz w:val="22"/>
                <w:szCs w:val="22"/>
              </w:rPr>
              <w:t>n</w:t>
            </w:r>
            <w:r w:rsidR="00A2145D" w:rsidRPr="00C86D26">
              <w:rPr>
                <w:rFonts w:ascii="Arial" w:hAnsi="Arial" w:cs="Arial"/>
                <w:sz w:val="22"/>
                <w:szCs w:val="22"/>
              </w:rPr>
              <w:t xml:space="preserve">taron </w:t>
            </w:r>
            <w:r w:rsidR="005A3B83" w:rsidRPr="00C86D26">
              <w:rPr>
                <w:rFonts w:ascii="Arial" w:hAnsi="Arial" w:cs="Arial"/>
                <w:sz w:val="22"/>
                <w:szCs w:val="22"/>
              </w:rPr>
              <w:t xml:space="preserve">para las votaciones </w:t>
            </w:r>
            <w:r w:rsidR="00A2145D" w:rsidRPr="00C86D26">
              <w:rPr>
                <w:rFonts w:ascii="Arial" w:hAnsi="Arial" w:cs="Arial"/>
                <w:sz w:val="22"/>
                <w:szCs w:val="22"/>
              </w:rPr>
              <w:t xml:space="preserve">fue mayor, lo que da cuenta de la incidencia territorial realizada en la localidad. </w:t>
            </w:r>
            <w:r w:rsidR="008D55E4" w:rsidRPr="00C86D26">
              <w:rPr>
                <w:rFonts w:ascii="Arial" w:hAnsi="Arial" w:cs="Arial"/>
                <w:sz w:val="22"/>
                <w:szCs w:val="22"/>
              </w:rPr>
              <w:t xml:space="preserve">Sobre las acciones realizadas </w:t>
            </w:r>
            <w:r w:rsidR="006E75D2" w:rsidRPr="00C86D26">
              <w:rPr>
                <w:rFonts w:ascii="Arial" w:hAnsi="Arial" w:cs="Arial"/>
                <w:sz w:val="22"/>
                <w:szCs w:val="22"/>
              </w:rPr>
              <w:t>socializa</w:t>
            </w:r>
            <w:r w:rsidR="00E77C0F" w:rsidRPr="00C86D26">
              <w:rPr>
                <w:rFonts w:ascii="Arial" w:hAnsi="Arial" w:cs="Arial"/>
                <w:sz w:val="22"/>
                <w:szCs w:val="22"/>
              </w:rPr>
              <w:t xml:space="preserve">: </w:t>
            </w:r>
          </w:p>
          <w:p w14:paraId="2E5A33B1" w14:textId="4C93678E" w:rsidR="00CB37A0" w:rsidRPr="00C86D26" w:rsidRDefault="00E77C0F" w:rsidP="00CF1766">
            <w:pPr>
              <w:tabs>
                <w:tab w:val="left" w:pos="7560"/>
              </w:tabs>
              <w:jc w:val="both"/>
              <w:rPr>
                <w:rFonts w:ascii="Arial" w:hAnsi="Arial" w:cs="Arial"/>
                <w:sz w:val="22"/>
                <w:szCs w:val="22"/>
              </w:rPr>
            </w:pPr>
            <w:r w:rsidRPr="00C86D26">
              <w:rPr>
                <w:rFonts w:ascii="Arial" w:hAnsi="Arial" w:cs="Arial"/>
                <w:sz w:val="22"/>
                <w:szCs w:val="22"/>
              </w:rPr>
              <w:t>-C</w:t>
            </w:r>
            <w:r w:rsidR="006E75D2" w:rsidRPr="00C86D26">
              <w:rPr>
                <w:rFonts w:ascii="Arial" w:hAnsi="Arial" w:cs="Arial"/>
                <w:sz w:val="22"/>
                <w:szCs w:val="22"/>
              </w:rPr>
              <w:t>onmemoración del 4D (día distrital contra el feminicidio)</w:t>
            </w:r>
            <w:r w:rsidR="003D4653" w:rsidRPr="00C86D26">
              <w:rPr>
                <w:rFonts w:ascii="Arial" w:hAnsi="Arial" w:cs="Arial"/>
                <w:sz w:val="22"/>
                <w:szCs w:val="22"/>
              </w:rPr>
              <w:t>-</w:t>
            </w:r>
            <w:r w:rsidR="003C45A5" w:rsidRPr="00C86D26">
              <w:rPr>
                <w:rFonts w:ascii="Arial" w:hAnsi="Arial" w:cs="Arial"/>
                <w:sz w:val="22"/>
                <w:szCs w:val="22"/>
              </w:rPr>
              <w:t>bici recorrido</w:t>
            </w:r>
            <w:r w:rsidR="008C3B7C" w:rsidRPr="00C86D26">
              <w:rPr>
                <w:rFonts w:ascii="Arial" w:hAnsi="Arial" w:cs="Arial"/>
                <w:sz w:val="22"/>
                <w:szCs w:val="22"/>
              </w:rPr>
              <w:t>-</w:t>
            </w:r>
            <w:r w:rsidR="003D4653" w:rsidRPr="00C86D26">
              <w:rPr>
                <w:rFonts w:ascii="Arial" w:hAnsi="Arial" w:cs="Arial"/>
                <w:sz w:val="22"/>
                <w:szCs w:val="22"/>
              </w:rPr>
              <w:t xml:space="preserve">: esta actividad </w:t>
            </w:r>
            <w:r w:rsidR="00AA1E99" w:rsidRPr="00C86D26">
              <w:rPr>
                <w:rFonts w:ascii="Arial" w:hAnsi="Arial" w:cs="Arial"/>
                <w:sz w:val="22"/>
                <w:szCs w:val="22"/>
              </w:rPr>
              <w:t xml:space="preserve">fue organizada con diferentes organizaciones </w:t>
            </w:r>
            <w:r w:rsidR="008C3B7C" w:rsidRPr="00C86D26">
              <w:rPr>
                <w:rFonts w:ascii="Arial" w:hAnsi="Arial" w:cs="Arial"/>
                <w:sz w:val="22"/>
                <w:szCs w:val="22"/>
              </w:rPr>
              <w:t>sociales</w:t>
            </w:r>
            <w:r w:rsidR="005C35B8" w:rsidRPr="00C86D26">
              <w:rPr>
                <w:rFonts w:ascii="Arial" w:hAnsi="Arial" w:cs="Arial"/>
                <w:sz w:val="22"/>
                <w:szCs w:val="22"/>
              </w:rPr>
              <w:t xml:space="preserve"> en torno a la memoria y el reconocimiento de los feminicidios</w:t>
            </w:r>
            <w:r w:rsidR="003D4653" w:rsidRPr="00C86D26">
              <w:rPr>
                <w:rFonts w:ascii="Arial" w:hAnsi="Arial" w:cs="Arial"/>
                <w:sz w:val="22"/>
                <w:szCs w:val="22"/>
              </w:rPr>
              <w:t xml:space="preserve"> como la forma m</w:t>
            </w:r>
            <w:r w:rsidR="00A552F8" w:rsidRPr="00C86D26">
              <w:rPr>
                <w:rFonts w:ascii="Arial" w:hAnsi="Arial" w:cs="Arial"/>
                <w:sz w:val="22"/>
                <w:szCs w:val="22"/>
              </w:rPr>
              <w:t>á</w:t>
            </w:r>
            <w:r w:rsidR="003D4653" w:rsidRPr="00C86D26">
              <w:rPr>
                <w:rFonts w:ascii="Arial" w:hAnsi="Arial" w:cs="Arial"/>
                <w:sz w:val="22"/>
                <w:szCs w:val="22"/>
              </w:rPr>
              <w:t>s extrema de violencia contra las mujeres</w:t>
            </w:r>
            <w:r w:rsidR="008C3B7C" w:rsidRPr="00C86D26">
              <w:rPr>
                <w:rFonts w:ascii="Arial" w:hAnsi="Arial" w:cs="Arial"/>
                <w:sz w:val="22"/>
                <w:szCs w:val="22"/>
              </w:rPr>
              <w:t xml:space="preserve">. </w:t>
            </w:r>
          </w:p>
          <w:p w14:paraId="69D03599" w14:textId="6A0A70AC" w:rsidR="00C36841" w:rsidRPr="00C86D26" w:rsidRDefault="003D4653" w:rsidP="00CF1766">
            <w:pPr>
              <w:tabs>
                <w:tab w:val="left" w:pos="7560"/>
              </w:tabs>
              <w:jc w:val="both"/>
              <w:rPr>
                <w:rFonts w:ascii="Arial" w:hAnsi="Arial" w:cs="Arial"/>
                <w:sz w:val="22"/>
                <w:szCs w:val="22"/>
              </w:rPr>
            </w:pPr>
            <w:r w:rsidRPr="00C86D26">
              <w:rPr>
                <w:rFonts w:ascii="Arial" w:hAnsi="Arial" w:cs="Arial"/>
                <w:sz w:val="22"/>
                <w:szCs w:val="22"/>
              </w:rPr>
              <w:t>-</w:t>
            </w:r>
            <w:r w:rsidR="00F032EA" w:rsidRPr="00C86D26">
              <w:rPr>
                <w:rFonts w:ascii="Arial" w:hAnsi="Arial" w:cs="Arial"/>
                <w:sz w:val="22"/>
                <w:szCs w:val="22"/>
              </w:rPr>
              <w:t>10 de diciembre</w:t>
            </w:r>
            <w:r w:rsidR="005C35B8" w:rsidRPr="00C86D26">
              <w:rPr>
                <w:rFonts w:ascii="Arial" w:hAnsi="Arial" w:cs="Arial"/>
                <w:sz w:val="22"/>
                <w:szCs w:val="22"/>
              </w:rPr>
              <w:t>: se presentaron los resultados finales del proceso eleccionario</w:t>
            </w:r>
            <w:r w:rsidR="00CB37A0" w:rsidRPr="00C86D26">
              <w:rPr>
                <w:rFonts w:ascii="Arial" w:hAnsi="Arial" w:cs="Arial"/>
                <w:sz w:val="22"/>
                <w:szCs w:val="22"/>
              </w:rPr>
              <w:t xml:space="preserve"> del CCMB para la vigencia 2025-2028</w:t>
            </w:r>
            <w:r w:rsidR="005C35B8" w:rsidRPr="00C86D26">
              <w:rPr>
                <w:rFonts w:ascii="Arial" w:hAnsi="Arial" w:cs="Arial"/>
                <w:sz w:val="22"/>
                <w:szCs w:val="22"/>
              </w:rPr>
              <w:t xml:space="preserve">. Ya </w:t>
            </w:r>
            <w:r w:rsidR="00785FB5">
              <w:rPr>
                <w:rFonts w:ascii="Arial" w:hAnsi="Arial" w:cs="Arial"/>
                <w:sz w:val="22"/>
                <w:szCs w:val="22"/>
              </w:rPr>
              <w:t>fueron publicados los resultados definitivos del proceso de votación</w:t>
            </w:r>
            <w:r w:rsidR="0074459F">
              <w:rPr>
                <w:rFonts w:ascii="Arial" w:hAnsi="Arial" w:cs="Arial"/>
                <w:sz w:val="22"/>
                <w:szCs w:val="22"/>
              </w:rPr>
              <w:t xml:space="preserve">, los cuales </w:t>
            </w:r>
            <w:r w:rsidR="0011309B" w:rsidRPr="00C86D26">
              <w:rPr>
                <w:rFonts w:ascii="Arial" w:hAnsi="Arial" w:cs="Arial"/>
                <w:sz w:val="22"/>
                <w:szCs w:val="22"/>
              </w:rPr>
              <w:t>puede</w:t>
            </w:r>
            <w:r w:rsidR="008854B8">
              <w:rPr>
                <w:rFonts w:ascii="Arial" w:hAnsi="Arial" w:cs="Arial"/>
                <w:sz w:val="22"/>
                <w:szCs w:val="22"/>
              </w:rPr>
              <w:t>n</w:t>
            </w:r>
            <w:r w:rsidR="0011309B" w:rsidRPr="00C86D26">
              <w:rPr>
                <w:rFonts w:ascii="Arial" w:hAnsi="Arial" w:cs="Arial"/>
                <w:sz w:val="22"/>
                <w:szCs w:val="22"/>
              </w:rPr>
              <w:t xml:space="preserve"> ser consultad</w:t>
            </w:r>
            <w:r w:rsidR="008854B8">
              <w:rPr>
                <w:rFonts w:ascii="Arial" w:hAnsi="Arial" w:cs="Arial"/>
                <w:sz w:val="22"/>
                <w:szCs w:val="22"/>
              </w:rPr>
              <w:t>os</w:t>
            </w:r>
            <w:r w:rsidR="0011309B" w:rsidRPr="00C86D26">
              <w:rPr>
                <w:rFonts w:ascii="Arial" w:hAnsi="Arial" w:cs="Arial"/>
                <w:sz w:val="22"/>
                <w:szCs w:val="22"/>
              </w:rPr>
              <w:t xml:space="preserve"> de forma abierta</w:t>
            </w:r>
            <w:r w:rsidR="00D55A30" w:rsidRPr="00C86D26">
              <w:rPr>
                <w:rFonts w:ascii="Arial" w:hAnsi="Arial" w:cs="Arial"/>
                <w:sz w:val="22"/>
                <w:szCs w:val="22"/>
              </w:rPr>
              <w:t xml:space="preserve">, sin </w:t>
            </w:r>
            <w:r w:rsidR="004F5726" w:rsidRPr="00C86D26">
              <w:rPr>
                <w:rFonts w:ascii="Arial" w:hAnsi="Arial" w:cs="Arial"/>
                <w:sz w:val="22"/>
                <w:szCs w:val="22"/>
              </w:rPr>
              <w:t>embargo,</w:t>
            </w:r>
            <w:r w:rsidR="00D55A30" w:rsidRPr="00C86D26">
              <w:rPr>
                <w:rFonts w:ascii="Arial" w:hAnsi="Arial" w:cs="Arial"/>
                <w:sz w:val="22"/>
                <w:szCs w:val="22"/>
              </w:rPr>
              <w:t xml:space="preserve"> </w:t>
            </w:r>
            <w:r w:rsidR="00AC4BFC" w:rsidRPr="00C86D26">
              <w:rPr>
                <w:rFonts w:ascii="Arial" w:hAnsi="Arial" w:cs="Arial"/>
                <w:sz w:val="22"/>
                <w:szCs w:val="22"/>
              </w:rPr>
              <w:t>solicita que sea compartida con el acta de la sesión.</w:t>
            </w:r>
            <w:r w:rsidR="0011309B" w:rsidRPr="00C86D26">
              <w:rPr>
                <w:rFonts w:ascii="Arial" w:hAnsi="Arial" w:cs="Arial"/>
                <w:sz w:val="22"/>
                <w:szCs w:val="22"/>
              </w:rPr>
              <w:t xml:space="preserve"> </w:t>
            </w:r>
            <w:r w:rsidR="00D55A30" w:rsidRPr="00C86D26">
              <w:rPr>
                <w:rFonts w:ascii="Arial" w:hAnsi="Arial" w:cs="Arial"/>
                <w:sz w:val="22"/>
                <w:szCs w:val="22"/>
              </w:rPr>
              <w:t xml:space="preserve">Indica que </w:t>
            </w:r>
            <w:r w:rsidR="00C62394" w:rsidRPr="00C86D26">
              <w:rPr>
                <w:rFonts w:ascii="Arial" w:hAnsi="Arial" w:cs="Arial"/>
                <w:sz w:val="22"/>
                <w:szCs w:val="22"/>
              </w:rPr>
              <w:t xml:space="preserve">en algunas localidades </w:t>
            </w:r>
            <w:r w:rsidR="00D55A30" w:rsidRPr="00C86D26">
              <w:rPr>
                <w:rFonts w:ascii="Arial" w:hAnsi="Arial" w:cs="Arial"/>
                <w:sz w:val="22"/>
                <w:szCs w:val="22"/>
              </w:rPr>
              <w:t xml:space="preserve">se presentaron inconformidades </w:t>
            </w:r>
            <w:r w:rsidR="00AC4BFC" w:rsidRPr="00C86D26">
              <w:rPr>
                <w:rFonts w:ascii="Arial" w:hAnsi="Arial" w:cs="Arial"/>
                <w:sz w:val="22"/>
                <w:szCs w:val="22"/>
              </w:rPr>
              <w:t xml:space="preserve">por </w:t>
            </w:r>
            <w:r w:rsidR="004F5726" w:rsidRPr="00C86D26">
              <w:rPr>
                <w:rFonts w:ascii="Arial" w:hAnsi="Arial" w:cs="Arial"/>
                <w:sz w:val="22"/>
                <w:szCs w:val="22"/>
              </w:rPr>
              <w:t>cómo</w:t>
            </w:r>
            <w:r w:rsidR="00AC4BFC" w:rsidRPr="00C86D26">
              <w:rPr>
                <w:rFonts w:ascii="Arial" w:hAnsi="Arial" w:cs="Arial"/>
                <w:sz w:val="22"/>
                <w:szCs w:val="22"/>
              </w:rPr>
              <w:t xml:space="preserve"> se dio el proceso de votación, las cuales fueron entregadas a la </w:t>
            </w:r>
            <w:proofErr w:type="spellStart"/>
            <w:r w:rsidR="00AC4BFC" w:rsidRPr="00C86D26">
              <w:rPr>
                <w:rFonts w:ascii="Arial" w:hAnsi="Arial" w:cs="Arial"/>
                <w:sz w:val="22"/>
                <w:szCs w:val="22"/>
              </w:rPr>
              <w:t>SDMujer</w:t>
            </w:r>
            <w:proofErr w:type="spellEnd"/>
            <w:r w:rsidR="00AC4BFC" w:rsidRPr="00C86D26">
              <w:rPr>
                <w:rFonts w:ascii="Arial" w:hAnsi="Arial" w:cs="Arial"/>
                <w:sz w:val="22"/>
                <w:szCs w:val="22"/>
              </w:rPr>
              <w:t xml:space="preserve"> y a los órganos de control. </w:t>
            </w:r>
          </w:p>
          <w:p w14:paraId="1082F1C4" w14:textId="310F7458" w:rsidR="004F5726" w:rsidRDefault="00446159" w:rsidP="00CF1766">
            <w:pPr>
              <w:tabs>
                <w:tab w:val="left" w:pos="7560"/>
              </w:tabs>
              <w:jc w:val="both"/>
              <w:rPr>
                <w:rFonts w:ascii="Arial" w:hAnsi="Arial" w:cs="Arial"/>
                <w:sz w:val="22"/>
                <w:szCs w:val="22"/>
              </w:rPr>
            </w:pPr>
            <w:r w:rsidRPr="00C86D26">
              <w:rPr>
                <w:rFonts w:ascii="Arial" w:hAnsi="Arial" w:cs="Arial"/>
                <w:sz w:val="22"/>
                <w:szCs w:val="22"/>
              </w:rPr>
              <w:t>-</w:t>
            </w:r>
            <w:r w:rsidR="003C6372" w:rsidRPr="00C86D26">
              <w:rPr>
                <w:rFonts w:ascii="Arial" w:hAnsi="Arial" w:cs="Arial"/>
                <w:sz w:val="22"/>
                <w:szCs w:val="22"/>
              </w:rPr>
              <w:t xml:space="preserve">13 de diciembre se presentó el informe </w:t>
            </w:r>
            <w:r w:rsidR="00A8111F" w:rsidRPr="00C86D26">
              <w:rPr>
                <w:rFonts w:ascii="Arial" w:hAnsi="Arial" w:cs="Arial"/>
                <w:sz w:val="22"/>
                <w:szCs w:val="22"/>
              </w:rPr>
              <w:t>de gestión del CCMB 2022-2025</w:t>
            </w:r>
            <w:r w:rsidR="003D4464" w:rsidRPr="00C86D26">
              <w:rPr>
                <w:rFonts w:ascii="Arial" w:hAnsi="Arial" w:cs="Arial"/>
                <w:sz w:val="22"/>
                <w:szCs w:val="22"/>
              </w:rPr>
              <w:t>, en este informe no solo se presentaron las actividades del año, sino que también lo realizado durante la vigencia de este Consejo consultivo</w:t>
            </w:r>
            <w:r w:rsidRPr="00C86D26">
              <w:rPr>
                <w:rFonts w:ascii="Arial" w:hAnsi="Arial" w:cs="Arial"/>
                <w:sz w:val="22"/>
                <w:szCs w:val="22"/>
              </w:rPr>
              <w:t xml:space="preserve">, el objetivo era preservar la memoria y reconocer el trabajo realizado durante el </w:t>
            </w:r>
            <w:r w:rsidRPr="00C86D26">
              <w:rPr>
                <w:rFonts w:ascii="Arial" w:hAnsi="Arial" w:cs="Arial"/>
                <w:sz w:val="22"/>
                <w:szCs w:val="22"/>
              </w:rPr>
              <w:lastRenderedPageBreak/>
              <w:t>periodo de las consejeras salientes</w:t>
            </w:r>
            <w:r w:rsidR="003D4464" w:rsidRPr="00C86D26">
              <w:rPr>
                <w:rFonts w:ascii="Arial" w:hAnsi="Arial" w:cs="Arial"/>
                <w:sz w:val="22"/>
                <w:szCs w:val="22"/>
              </w:rPr>
              <w:t xml:space="preserve">. </w:t>
            </w:r>
            <w:r w:rsidR="00AB3F44" w:rsidRPr="00C86D26">
              <w:rPr>
                <w:rFonts w:ascii="Arial" w:hAnsi="Arial" w:cs="Arial"/>
                <w:sz w:val="22"/>
                <w:szCs w:val="22"/>
              </w:rPr>
              <w:t xml:space="preserve">Además, se realizó un encuentro entre las consejeras salientes y las recién </w:t>
            </w:r>
            <w:r w:rsidR="00E32C3D" w:rsidRPr="00C86D26">
              <w:rPr>
                <w:rFonts w:ascii="Arial" w:hAnsi="Arial" w:cs="Arial"/>
                <w:sz w:val="22"/>
                <w:szCs w:val="22"/>
              </w:rPr>
              <w:t>posesionada</w:t>
            </w:r>
            <w:r w:rsidR="005E5241" w:rsidRPr="00C86D26">
              <w:rPr>
                <w:rFonts w:ascii="Arial" w:hAnsi="Arial" w:cs="Arial"/>
                <w:sz w:val="22"/>
                <w:szCs w:val="22"/>
              </w:rPr>
              <w:t>s</w:t>
            </w:r>
            <w:r w:rsidR="00676E36">
              <w:rPr>
                <w:rFonts w:ascii="Arial" w:hAnsi="Arial" w:cs="Arial"/>
                <w:sz w:val="22"/>
                <w:szCs w:val="22"/>
              </w:rPr>
              <w:t xml:space="preserve">, logrando, logrando </w:t>
            </w:r>
            <w:r w:rsidR="005736BF">
              <w:rPr>
                <w:rFonts w:ascii="Arial" w:hAnsi="Arial" w:cs="Arial"/>
                <w:sz w:val="22"/>
                <w:szCs w:val="22"/>
              </w:rPr>
              <w:t xml:space="preserve">establecer una ruta de acción y priorización. </w:t>
            </w:r>
          </w:p>
          <w:p w14:paraId="2C19904D" w14:textId="77777777" w:rsidR="00134089" w:rsidRDefault="002954BA" w:rsidP="00CF1766">
            <w:pPr>
              <w:tabs>
                <w:tab w:val="left" w:pos="7560"/>
              </w:tabs>
              <w:jc w:val="both"/>
              <w:rPr>
                <w:rFonts w:ascii="Arial" w:hAnsi="Arial" w:cs="Arial"/>
                <w:sz w:val="22"/>
                <w:szCs w:val="22"/>
              </w:rPr>
            </w:pPr>
            <w:r>
              <w:rPr>
                <w:rFonts w:ascii="Arial" w:hAnsi="Arial" w:cs="Arial"/>
                <w:sz w:val="22"/>
                <w:szCs w:val="22"/>
              </w:rPr>
              <w:t>-14 de diciembre cierre de gestión</w:t>
            </w:r>
            <w:r w:rsidR="00134089">
              <w:rPr>
                <w:rFonts w:ascii="Arial" w:hAnsi="Arial" w:cs="Arial"/>
                <w:sz w:val="22"/>
                <w:szCs w:val="22"/>
              </w:rPr>
              <w:t xml:space="preserve">, reconocimiento </w:t>
            </w:r>
            <w:r>
              <w:rPr>
                <w:rFonts w:ascii="Arial" w:hAnsi="Arial" w:cs="Arial"/>
                <w:sz w:val="22"/>
                <w:szCs w:val="22"/>
              </w:rPr>
              <w:t>y agradecimiento</w:t>
            </w:r>
            <w:r w:rsidR="00134089">
              <w:rPr>
                <w:rFonts w:ascii="Arial" w:hAnsi="Arial" w:cs="Arial"/>
                <w:sz w:val="22"/>
                <w:szCs w:val="22"/>
              </w:rPr>
              <w:t xml:space="preserve"> al consejo consultivo</w:t>
            </w:r>
          </w:p>
          <w:p w14:paraId="03BC47FE" w14:textId="1914E026" w:rsidR="00FB66A6" w:rsidRPr="00C86D26" w:rsidRDefault="00134089" w:rsidP="00CF1766">
            <w:pPr>
              <w:tabs>
                <w:tab w:val="left" w:pos="7560"/>
              </w:tabs>
              <w:jc w:val="both"/>
              <w:rPr>
                <w:rFonts w:ascii="Arial" w:hAnsi="Arial" w:cs="Arial"/>
                <w:sz w:val="22"/>
                <w:szCs w:val="22"/>
              </w:rPr>
            </w:pPr>
            <w:r>
              <w:rPr>
                <w:rFonts w:ascii="Arial" w:hAnsi="Arial" w:cs="Arial"/>
                <w:sz w:val="22"/>
                <w:szCs w:val="22"/>
              </w:rPr>
              <w:t xml:space="preserve">-18 de diciembre: sesión del consejo consultivo </w:t>
            </w:r>
            <w:r w:rsidR="00805FD4">
              <w:rPr>
                <w:rFonts w:ascii="Arial" w:hAnsi="Arial" w:cs="Arial"/>
                <w:sz w:val="22"/>
                <w:szCs w:val="22"/>
              </w:rPr>
              <w:t>ampliado</w:t>
            </w:r>
            <w:r w:rsidR="004F0CA5">
              <w:rPr>
                <w:rFonts w:ascii="Arial" w:hAnsi="Arial" w:cs="Arial"/>
                <w:sz w:val="22"/>
                <w:szCs w:val="22"/>
              </w:rPr>
              <w:t xml:space="preserve"> e instalación. No se contó con la presencia del alcalde mayor. </w:t>
            </w:r>
            <w:r w:rsidR="002954BA">
              <w:rPr>
                <w:rFonts w:ascii="Arial" w:hAnsi="Arial" w:cs="Arial"/>
                <w:sz w:val="22"/>
                <w:szCs w:val="22"/>
              </w:rPr>
              <w:t xml:space="preserve"> </w:t>
            </w:r>
          </w:p>
        </w:tc>
      </w:tr>
      <w:tr w:rsidR="00CF1766" w:rsidRPr="00C86D26" w14:paraId="6D36526F" w14:textId="77777777" w:rsidTr="205990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313"/>
          <w:jc w:val="center"/>
        </w:trPr>
        <w:tc>
          <w:tcPr>
            <w:tcW w:w="400" w:type="dxa"/>
            <w:vAlign w:val="center"/>
          </w:tcPr>
          <w:p w14:paraId="3D99DC53" w14:textId="4EF2F891" w:rsidR="00CF1766" w:rsidRPr="00C86D26" w:rsidRDefault="00CF1766" w:rsidP="00CF1766">
            <w:pPr>
              <w:jc w:val="center"/>
              <w:rPr>
                <w:rFonts w:ascii="Arial" w:hAnsi="Arial" w:cs="Arial"/>
                <w:b/>
                <w:bCs/>
                <w:sz w:val="22"/>
                <w:szCs w:val="22"/>
              </w:rPr>
            </w:pPr>
            <w:r w:rsidRPr="00C86D26">
              <w:rPr>
                <w:rFonts w:ascii="Arial" w:hAnsi="Arial" w:cs="Arial"/>
                <w:b/>
                <w:bCs/>
                <w:sz w:val="22"/>
                <w:szCs w:val="22"/>
              </w:rPr>
              <w:lastRenderedPageBreak/>
              <w:t>5</w:t>
            </w:r>
          </w:p>
        </w:tc>
        <w:tc>
          <w:tcPr>
            <w:tcW w:w="10624" w:type="dxa"/>
            <w:gridSpan w:val="6"/>
            <w:vAlign w:val="center"/>
          </w:tcPr>
          <w:p w14:paraId="79FA1A55" w14:textId="77777777" w:rsidR="00CF1766" w:rsidRDefault="00CF1766" w:rsidP="00CF1766">
            <w:pPr>
              <w:jc w:val="both"/>
              <w:rPr>
                <w:rFonts w:ascii="Arial" w:hAnsi="Arial" w:cs="Arial"/>
                <w:sz w:val="22"/>
                <w:szCs w:val="22"/>
              </w:rPr>
            </w:pPr>
            <w:r w:rsidRPr="00C86D26">
              <w:rPr>
                <w:rFonts w:ascii="Arial" w:hAnsi="Arial" w:cs="Arial"/>
                <w:b/>
                <w:bCs/>
                <w:sz w:val="22"/>
                <w:szCs w:val="22"/>
              </w:rPr>
              <w:t>Mapa de sueños del COLMYEG a cargo de Alcaldía Local</w:t>
            </w:r>
            <w:r w:rsidRPr="00C86D26">
              <w:rPr>
                <w:rFonts w:ascii="Arial" w:hAnsi="Arial" w:cs="Arial"/>
                <w:sz w:val="22"/>
                <w:szCs w:val="22"/>
              </w:rPr>
              <w:t xml:space="preserve"> </w:t>
            </w:r>
          </w:p>
          <w:p w14:paraId="55829CAA" w14:textId="77777777" w:rsidR="001D0DA6" w:rsidRDefault="001D0DA6" w:rsidP="00CF1766">
            <w:pPr>
              <w:jc w:val="both"/>
              <w:rPr>
                <w:rFonts w:ascii="Arial" w:hAnsi="Arial" w:cs="Arial"/>
                <w:sz w:val="22"/>
                <w:szCs w:val="22"/>
              </w:rPr>
            </w:pPr>
          </w:p>
          <w:p w14:paraId="1371CE2F" w14:textId="4F760EAB" w:rsidR="001D0DA6" w:rsidRPr="001D0DA6" w:rsidRDefault="001D0DA6" w:rsidP="001D0DA6">
            <w:pPr>
              <w:jc w:val="both"/>
              <w:rPr>
                <w:rFonts w:ascii="Arial" w:hAnsi="Arial" w:cs="Arial"/>
                <w:sz w:val="22"/>
                <w:szCs w:val="22"/>
              </w:rPr>
            </w:pPr>
            <w:r w:rsidRPr="001D0DA6">
              <w:rPr>
                <w:rFonts w:ascii="Arial" w:hAnsi="Arial" w:cs="Arial"/>
                <w:sz w:val="22"/>
                <w:szCs w:val="22"/>
              </w:rPr>
              <w:t xml:space="preserve">El alcalde local indica que el ejercicio tiene como objetivo reconocer </w:t>
            </w:r>
            <w:r w:rsidR="006B0071" w:rsidRPr="001D0DA6">
              <w:rPr>
                <w:rFonts w:ascii="Arial" w:hAnsi="Arial" w:cs="Arial"/>
                <w:sz w:val="22"/>
                <w:szCs w:val="22"/>
              </w:rPr>
              <w:t>por qué</w:t>
            </w:r>
            <w:r w:rsidRPr="001D0DA6">
              <w:rPr>
                <w:rFonts w:ascii="Arial" w:hAnsi="Arial" w:cs="Arial"/>
                <w:sz w:val="22"/>
                <w:szCs w:val="22"/>
              </w:rPr>
              <w:t xml:space="preserve"> estamos en la instancia y cuál es la visión compartida (entidades y ciudadanas) frente al </w:t>
            </w:r>
            <w:proofErr w:type="spellStart"/>
            <w:r w:rsidRPr="001D0DA6">
              <w:rPr>
                <w:rFonts w:ascii="Arial" w:hAnsi="Arial" w:cs="Arial"/>
                <w:sz w:val="22"/>
                <w:szCs w:val="22"/>
              </w:rPr>
              <w:t>COLMyEG</w:t>
            </w:r>
            <w:proofErr w:type="spellEnd"/>
            <w:r w:rsidRPr="001D0DA6">
              <w:rPr>
                <w:rFonts w:ascii="Arial" w:hAnsi="Arial" w:cs="Arial"/>
                <w:sz w:val="22"/>
                <w:szCs w:val="22"/>
              </w:rPr>
              <w:t xml:space="preserve"> y cómo de forma conjunta se avanzan en los derechos de las mujeres. </w:t>
            </w:r>
          </w:p>
          <w:p w14:paraId="0FFFA051" w14:textId="77777777" w:rsidR="001D0DA6" w:rsidRPr="001D0DA6" w:rsidRDefault="001D0DA6" w:rsidP="001D0DA6">
            <w:pPr>
              <w:jc w:val="both"/>
              <w:rPr>
                <w:rFonts w:ascii="Arial" w:hAnsi="Arial" w:cs="Arial"/>
                <w:sz w:val="22"/>
                <w:szCs w:val="22"/>
              </w:rPr>
            </w:pPr>
          </w:p>
          <w:p w14:paraId="5CB60297" w14:textId="77777777" w:rsidR="001D0DA6" w:rsidRPr="001D0DA6" w:rsidRDefault="001D0DA6" w:rsidP="001D0DA6">
            <w:pPr>
              <w:jc w:val="both"/>
              <w:rPr>
                <w:rFonts w:ascii="Arial" w:hAnsi="Arial" w:cs="Arial"/>
                <w:sz w:val="22"/>
                <w:szCs w:val="22"/>
              </w:rPr>
            </w:pPr>
            <w:r w:rsidRPr="001D0DA6">
              <w:rPr>
                <w:rFonts w:ascii="Arial" w:hAnsi="Arial" w:cs="Arial"/>
                <w:sz w:val="22"/>
                <w:szCs w:val="22"/>
              </w:rPr>
              <w:t xml:space="preserve">Para referente punto focal, Iris Pedraza, socializa la actividad que estuvo dividida en los siguientes puntos: </w:t>
            </w:r>
          </w:p>
          <w:p w14:paraId="4D8E396A" w14:textId="77777777" w:rsidR="001D0DA6" w:rsidRPr="001D0DA6" w:rsidRDefault="001D0DA6" w:rsidP="001D0DA6">
            <w:pPr>
              <w:jc w:val="both"/>
              <w:rPr>
                <w:rFonts w:ascii="Arial" w:hAnsi="Arial" w:cs="Arial"/>
                <w:sz w:val="22"/>
                <w:szCs w:val="22"/>
              </w:rPr>
            </w:pPr>
          </w:p>
          <w:p w14:paraId="7D0FD9EE" w14:textId="1C33697A" w:rsidR="00CF1766" w:rsidRDefault="000C18DA" w:rsidP="00C748F3">
            <w:pPr>
              <w:jc w:val="both"/>
              <w:rPr>
                <w:rFonts w:ascii="Arial" w:hAnsi="Arial" w:cs="Arial"/>
                <w:sz w:val="22"/>
                <w:szCs w:val="22"/>
              </w:rPr>
            </w:pPr>
            <w:r w:rsidRPr="000C18DA">
              <w:rPr>
                <w:rFonts w:ascii="Arial" w:hAnsi="Arial" w:cs="Arial"/>
                <w:sz w:val="22"/>
                <w:szCs w:val="22"/>
              </w:rPr>
              <w:t xml:space="preserve">Como conclusiones generales del ejercicio del </w:t>
            </w:r>
            <w:r w:rsidRPr="000C18DA">
              <w:rPr>
                <w:rFonts w:ascii="Arial" w:hAnsi="Arial" w:cs="Arial"/>
                <w:i/>
                <w:iCs/>
                <w:sz w:val="22"/>
                <w:szCs w:val="22"/>
              </w:rPr>
              <w:t>Mapa de Sueños</w:t>
            </w:r>
            <w:r w:rsidRPr="000C18DA">
              <w:rPr>
                <w:rFonts w:ascii="Arial" w:hAnsi="Arial" w:cs="Arial"/>
                <w:sz w:val="22"/>
                <w:szCs w:val="22"/>
              </w:rPr>
              <w:t xml:space="preserve">, las participantes destacaron la importancia de reconocer la historia y las luchas de las mujeres en el territorio, así como la necesidad de fortalecer el trabajo articulado entre las integrantes de la instancia. Señalaron la relevancia de enfocar los esfuerzos en el avance y la garantía de los derechos de las mujeres, evitando que los conflictos internos limiten los procesos colectivos. Finalmente, resaltaron que el </w:t>
            </w:r>
            <w:proofErr w:type="spellStart"/>
            <w:r w:rsidRPr="000C18DA">
              <w:rPr>
                <w:rFonts w:ascii="Arial" w:hAnsi="Arial" w:cs="Arial"/>
                <w:sz w:val="22"/>
                <w:szCs w:val="22"/>
              </w:rPr>
              <w:t>COLMyEG</w:t>
            </w:r>
            <w:proofErr w:type="spellEnd"/>
            <w:r w:rsidRPr="000C18DA">
              <w:rPr>
                <w:rFonts w:ascii="Arial" w:hAnsi="Arial" w:cs="Arial"/>
                <w:sz w:val="22"/>
                <w:szCs w:val="22"/>
              </w:rPr>
              <w:t xml:space="preserve"> no es únicamente un espacio de encuentro, sino un logro y una conquista de las mujeres, que debe cuidarse y fortalecerse de manera permanente.</w:t>
            </w:r>
          </w:p>
          <w:p w14:paraId="755960EB" w14:textId="38FAB22E" w:rsidR="00C748F3" w:rsidRPr="00C86D26" w:rsidRDefault="00C748F3" w:rsidP="000C18DA">
            <w:pPr>
              <w:ind w:left="708"/>
              <w:jc w:val="both"/>
              <w:rPr>
                <w:rFonts w:ascii="Arial" w:hAnsi="Arial" w:cs="Arial"/>
                <w:sz w:val="22"/>
                <w:szCs w:val="22"/>
              </w:rPr>
            </w:pPr>
          </w:p>
        </w:tc>
      </w:tr>
      <w:tr w:rsidR="00CF1766" w:rsidRPr="00C86D26" w14:paraId="09F0683D" w14:textId="77777777" w:rsidTr="205990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313"/>
          <w:jc w:val="center"/>
        </w:trPr>
        <w:tc>
          <w:tcPr>
            <w:tcW w:w="400" w:type="dxa"/>
            <w:vAlign w:val="center"/>
          </w:tcPr>
          <w:p w14:paraId="78E66324" w14:textId="4A942C08" w:rsidR="00CF1766" w:rsidRPr="00C86D26" w:rsidRDefault="00CF1766" w:rsidP="00CF1766">
            <w:pPr>
              <w:jc w:val="center"/>
              <w:rPr>
                <w:rFonts w:ascii="Arial" w:hAnsi="Arial" w:cs="Arial"/>
                <w:b/>
                <w:bCs/>
                <w:sz w:val="22"/>
                <w:szCs w:val="22"/>
              </w:rPr>
            </w:pPr>
            <w:r w:rsidRPr="00C86D26">
              <w:rPr>
                <w:rFonts w:ascii="Arial" w:hAnsi="Arial" w:cs="Arial"/>
                <w:b/>
                <w:bCs/>
                <w:sz w:val="22"/>
                <w:szCs w:val="22"/>
              </w:rPr>
              <w:t>6</w:t>
            </w:r>
          </w:p>
        </w:tc>
        <w:tc>
          <w:tcPr>
            <w:tcW w:w="10624" w:type="dxa"/>
            <w:gridSpan w:val="6"/>
            <w:vAlign w:val="center"/>
          </w:tcPr>
          <w:p w14:paraId="1C11C079" w14:textId="2774F35D" w:rsidR="00FB66A6" w:rsidRDefault="00CF1766" w:rsidP="00CF1766">
            <w:pPr>
              <w:jc w:val="both"/>
              <w:rPr>
                <w:rFonts w:ascii="Arial" w:hAnsi="Arial" w:cs="Arial"/>
                <w:b/>
                <w:bCs/>
                <w:sz w:val="22"/>
                <w:szCs w:val="22"/>
              </w:rPr>
            </w:pPr>
            <w:r w:rsidRPr="00C86D26">
              <w:rPr>
                <w:rFonts w:ascii="Arial" w:hAnsi="Arial" w:cs="Arial"/>
                <w:b/>
                <w:bCs/>
                <w:sz w:val="22"/>
                <w:szCs w:val="22"/>
              </w:rPr>
              <w:t>Socialización de Las organizaciones Red de Mujeres Artesanas y Productoras de Suba y la Corporación DAR</w:t>
            </w:r>
            <w:r w:rsidR="00B34AFB">
              <w:rPr>
                <w:rFonts w:ascii="Arial" w:hAnsi="Arial" w:cs="Arial"/>
                <w:b/>
                <w:bCs/>
                <w:sz w:val="22"/>
                <w:szCs w:val="22"/>
              </w:rPr>
              <w:t xml:space="preserve">. </w:t>
            </w:r>
          </w:p>
          <w:p w14:paraId="65C0FB48" w14:textId="77777777" w:rsidR="00A045A2" w:rsidRPr="00C86D26" w:rsidRDefault="00A045A2" w:rsidP="00CF1766">
            <w:pPr>
              <w:jc w:val="both"/>
              <w:rPr>
                <w:rFonts w:ascii="Arial" w:hAnsi="Arial" w:cs="Arial"/>
                <w:b/>
                <w:bCs/>
                <w:sz w:val="22"/>
                <w:szCs w:val="22"/>
              </w:rPr>
            </w:pPr>
          </w:p>
          <w:p w14:paraId="30321454" w14:textId="5EFF16F4" w:rsidR="00036C1E" w:rsidRPr="00C86D26" w:rsidRDefault="00036C1E" w:rsidP="00CF1766">
            <w:pPr>
              <w:jc w:val="both"/>
              <w:rPr>
                <w:rFonts w:ascii="Arial" w:hAnsi="Arial" w:cs="Arial"/>
                <w:sz w:val="22"/>
                <w:szCs w:val="22"/>
              </w:rPr>
            </w:pPr>
            <w:r w:rsidRPr="00C86D26">
              <w:rPr>
                <w:rFonts w:ascii="Arial" w:hAnsi="Arial" w:cs="Arial"/>
                <w:sz w:val="22"/>
                <w:szCs w:val="22"/>
              </w:rPr>
              <w:t xml:space="preserve">Se realizó la </w:t>
            </w:r>
            <w:r w:rsidR="00A045A2" w:rsidRPr="00C86D26">
              <w:rPr>
                <w:rFonts w:ascii="Arial" w:hAnsi="Arial" w:cs="Arial"/>
                <w:sz w:val="22"/>
                <w:szCs w:val="22"/>
              </w:rPr>
              <w:t>socialización</w:t>
            </w:r>
            <w:r w:rsidRPr="00C86D26">
              <w:rPr>
                <w:rFonts w:ascii="Arial" w:hAnsi="Arial" w:cs="Arial"/>
                <w:sz w:val="22"/>
                <w:szCs w:val="22"/>
              </w:rPr>
              <w:t xml:space="preserve"> por parte de </w:t>
            </w:r>
            <w:r w:rsidR="0030228C" w:rsidRPr="00C86D26">
              <w:rPr>
                <w:rFonts w:ascii="Arial" w:hAnsi="Arial" w:cs="Arial"/>
                <w:sz w:val="22"/>
                <w:szCs w:val="22"/>
              </w:rPr>
              <w:t xml:space="preserve">las lideresas </w:t>
            </w:r>
            <w:r w:rsidR="00BE0C93">
              <w:rPr>
                <w:rFonts w:ascii="Arial" w:hAnsi="Arial" w:cs="Arial"/>
                <w:sz w:val="22"/>
                <w:szCs w:val="22"/>
              </w:rPr>
              <w:t xml:space="preserve">Mónica </w:t>
            </w:r>
            <w:r w:rsidR="00A045A2">
              <w:rPr>
                <w:rFonts w:ascii="Arial" w:hAnsi="Arial" w:cs="Arial"/>
                <w:sz w:val="22"/>
                <w:szCs w:val="22"/>
              </w:rPr>
              <w:t>Narvaez</w:t>
            </w:r>
            <w:r w:rsidR="00B34AFB">
              <w:rPr>
                <w:rFonts w:ascii="Arial" w:hAnsi="Arial" w:cs="Arial"/>
                <w:sz w:val="22"/>
                <w:szCs w:val="22"/>
              </w:rPr>
              <w:t xml:space="preserve"> y </w:t>
            </w:r>
            <w:r w:rsidR="00B34AFB" w:rsidRPr="00B34AFB">
              <w:rPr>
                <w:rFonts w:ascii="Arial" w:hAnsi="Arial" w:cs="Arial"/>
                <w:sz w:val="22"/>
                <w:szCs w:val="22"/>
              </w:rPr>
              <w:t>Lucia Salazar</w:t>
            </w:r>
          </w:p>
          <w:p w14:paraId="752DA2D1" w14:textId="77777777" w:rsidR="0030228C" w:rsidRPr="00C86D26" w:rsidRDefault="0030228C" w:rsidP="00CF1766">
            <w:pPr>
              <w:jc w:val="both"/>
              <w:rPr>
                <w:rFonts w:ascii="Arial" w:hAnsi="Arial" w:cs="Arial"/>
                <w:sz w:val="22"/>
                <w:szCs w:val="22"/>
              </w:rPr>
            </w:pPr>
          </w:p>
          <w:p w14:paraId="25F12BA3" w14:textId="77777777" w:rsidR="00F20609" w:rsidRDefault="005636CA" w:rsidP="00CF1766">
            <w:pPr>
              <w:jc w:val="both"/>
              <w:rPr>
                <w:rFonts w:ascii="Arial" w:hAnsi="Arial" w:cs="Arial"/>
                <w:sz w:val="22"/>
                <w:szCs w:val="22"/>
              </w:rPr>
            </w:pPr>
            <w:r>
              <w:rPr>
                <w:rFonts w:ascii="Arial" w:hAnsi="Arial" w:cs="Arial"/>
                <w:sz w:val="22"/>
                <w:szCs w:val="22"/>
              </w:rPr>
              <w:t>-</w:t>
            </w:r>
            <w:r w:rsidR="0030228C" w:rsidRPr="00B46DF2">
              <w:rPr>
                <w:rFonts w:ascii="Arial" w:hAnsi="Arial" w:cs="Arial"/>
                <w:b/>
                <w:bCs/>
                <w:sz w:val="22"/>
                <w:szCs w:val="22"/>
              </w:rPr>
              <w:t>Red de Mujeres Artesanas y productoras de Suba</w:t>
            </w:r>
            <w:r w:rsidR="0030228C" w:rsidRPr="00C86D26">
              <w:rPr>
                <w:rFonts w:ascii="Arial" w:hAnsi="Arial" w:cs="Arial"/>
                <w:sz w:val="22"/>
                <w:szCs w:val="22"/>
              </w:rPr>
              <w:t xml:space="preserve">: </w:t>
            </w:r>
            <w:r w:rsidR="003415DE">
              <w:rPr>
                <w:rFonts w:ascii="Arial" w:hAnsi="Arial" w:cs="Arial"/>
                <w:sz w:val="22"/>
                <w:szCs w:val="22"/>
              </w:rPr>
              <w:t xml:space="preserve">la red nació en el 2009 </w:t>
            </w:r>
            <w:r w:rsidR="00A045A2">
              <w:rPr>
                <w:rFonts w:ascii="Arial" w:hAnsi="Arial" w:cs="Arial"/>
                <w:sz w:val="22"/>
                <w:szCs w:val="22"/>
              </w:rPr>
              <w:t xml:space="preserve">a partir del maltrato vivido en los ejercicios de liderazgo social. </w:t>
            </w:r>
            <w:r w:rsidR="00EF3DD4">
              <w:rPr>
                <w:rFonts w:ascii="Arial" w:hAnsi="Arial" w:cs="Arial"/>
                <w:sz w:val="22"/>
                <w:szCs w:val="22"/>
              </w:rPr>
              <w:t xml:space="preserve">El </w:t>
            </w:r>
            <w:r w:rsidR="00214924">
              <w:rPr>
                <w:rFonts w:ascii="Arial" w:hAnsi="Arial" w:cs="Arial"/>
                <w:sz w:val="22"/>
                <w:szCs w:val="22"/>
              </w:rPr>
              <w:t>objetivo</w:t>
            </w:r>
            <w:r w:rsidR="00EF3DD4">
              <w:rPr>
                <w:rFonts w:ascii="Arial" w:hAnsi="Arial" w:cs="Arial"/>
                <w:sz w:val="22"/>
                <w:szCs w:val="22"/>
              </w:rPr>
              <w:t xml:space="preserve"> de la red es </w:t>
            </w:r>
            <w:r w:rsidR="00C276C8">
              <w:rPr>
                <w:rFonts w:ascii="Arial" w:hAnsi="Arial" w:cs="Arial"/>
                <w:sz w:val="22"/>
                <w:szCs w:val="22"/>
              </w:rPr>
              <w:t xml:space="preserve">realizar procesos de formación y acción para que otras mujeres, organizaciones y procesos puedan presentar proyectos </w:t>
            </w:r>
            <w:r w:rsidR="00654B63">
              <w:rPr>
                <w:rFonts w:ascii="Arial" w:hAnsi="Arial" w:cs="Arial"/>
                <w:sz w:val="22"/>
                <w:szCs w:val="22"/>
              </w:rPr>
              <w:t xml:space="preserve">y ser autónomas. </w:t>
            </w:r>
            <w:r w:rsidR="008554B3">
              <w:rPr>
                <w:rFonts w:ascii="Arial" w:hAnsi="Arial" w:cs="Arial"/>
                <w:sz w:val="22"/>
                <w:szCs w:val="22"/>
              </w:rPr>
              <w:t xml:space="preserve">El ultimo proyecto que ganaron fue </w:t>
            </w:r>
            <w:r w:rsidR="003415DE">
              <w:rPr>
                <w:rFonts w:ascii="Arial" w:hAnsi="Arial" w:cs="Arial"/>
                <w:sz w:val="22"/>
                <w:szCs w:val="22"/>
              </w:rPr>
              <w:t>con Presupuestos participativos</w:t>
            </w:r>
            <w:r w:rsidR="0080541D">
              <w:rPr>
                <w:rFonts w:ascii="Arial" w:hAnsi="Arial" w:cs="Arial"/>
                <w:sz w:val="22"/>
                <w:szCs w:val="22"/>
              </w:rPr>
              <w:t xml:space="preserve">, donde se beneficiaron más de 100 mujeres, algunas de ellas, que estaban en la </w:t>
            </w:r>
            <w:r w:rsidR="00B34AFB">
              <w:rPr>
                <w:rFonts w:ascii="Arial" w:hAnsi="Arial" w:cs="Arial"/>
                <w:sz w:val="22"/>
                <w:szCs w:val="22"/>
              </w:rPr>
              <w:t>sesión</w:t>
            </w:r>
            <w:r w:rsidR="00866833">
              <w:rPr>
                <w:rFonts w:ascii="Arial" w:hAnsi="Arial" w:cs="Arial"/>
                <w:sz w:val="22"/>
                <w:szCs w:val="22"/>
              </w:rPr>
              <w:t>,</w:t>
            </w:r>
            <w:r w:rsidR="00B34AFB">
              <w:rPr>
                <w:rFonts w:ascii="Arial" w:hAnsi="Arial" w:cs="Arial"/>
                <w:sz w:val="22"/>
                <w:szCs w:val="22"/>
              </w:rPr>
              <w:t xml:space="preserve"> se presentaron y contaron su experiencia.</w:t>
            </w:r>
          </w:p>
          <w:p w14:paraId="24314E82" w14:textId="249291D4" w:rsidR="00B34AFB" w:rsidRDefault="00B34AFB" w:rsidP="00CF1766">
            <w:pPr>
              <w:jc w:val="both"/>
              <w:rPr>
                <w:rFonts w:ascii="Arial" w:hAnsi="Arial" w:cs="Arial"/>
                <w:sz w:val="22"/>
                <w:szCs w:val="22"/>
              </w:rPr>
            </w:pPr>
            <w:r>
              <w:rPr>
                <w:rFonts w:ascii="Arial" w:hAnsi="Arial" w:cs="Arial"/>
                <w:sz w:val="22"/>
                <w:szCs w:val="22"/>
              </w:rPr>
              <w:t xml:space="preserve"> </w:t>
            </w:r>
          </w:p>
          <w:p w14:paraId="6795B58D" w14:textId="41B31668" w:rsidR="00654B63" w:rsidRDefault="00B46DF2" w:rsidP="00CF1766">
            <w:pPr>
              <w:jc w:val="both"/>
              <w:rPr>
                <w:rFonts w:ascii="Arial" w:hAnsi="Arial" w:cs="Arial"/>
                <w:sz w:val="22"/>
                <w:szCs w:val="22"/>
              </w:rPr>
            </w:pPr>
            <w:r>
              <w:rPr>
                <w:rFonts w:ascii="Arial" w:hAnsi="Arial" w:cs="Arial"/>
                <w:b/>
                <w:bCs/>
                <w:sz w:val="22"/>
                <w:szCs w:val="22"/>
              </w:rPr>
              <w:t>-</w:t>
            </w:r>
            <w:r w:rsidR="0067206F" w:rsidRPr="00B46DF2">
              <w:rPr>
                <w:rFonts w:ascii="Arial" w:hAnsi="Arial" w:cs="Arial"/>
                <w:b/>
                <w:bCs/>
                <w:sz w:val="22"/>
                <w:szCs w:val="22"/>
              </w:rPr>
              <w:t>Corporación DAR</w:t>
            </w:r>
            <w:r w:rsidR="0067206F">
              <w:rPr>
                <w:rFonts w:ascii="Arial" w:hAnsi="Arial" w:cs="Arial"/>
                <w:sz w:val="22"/>
                <w:szCs w:val="22"/>
              </w:rPr>
              <w:t xml:space="preserve">: </w:t>
            </w:r>
            <w:r w:rsidR="009C3BB4" w:rsidRPr="009C3BB4">
              <w:rPr>
                <w:rFonts w:ascii="Arial" w:hAnsi="Arial" w:cs="Arial"/>
                <w:sz w:val="22"/>
                <w:szCs w:val="22"/>
              </w:rPr>
              <w:t>es una organización sin ánimo de lucro fundada en 2014, orientada al fortalecimiento comunitario y al empoderamiento económico, especialmente de las mujeres, mediante procesos de formación, emprendimiento y trabajo en red con enfoque de género</w:t>
            </w:r>
            <w:r w:rsidR="003D3DD8">
              <w:rPr>
                <w:rFonts w:ascii="Arial" w:hAnsi="Arial" w:cs="Arial"/>
                <w:sz w:val="22"/>
                <w:szCs w:val="22"/>
              </w:rPr>
              <w:t xml:space="preserve">, </w:t>
            </w:r>
            <w:r w:rsidR="003D3DD8" w:rsidRPr="003D3DD8">
              <w:rPr>
                <w:rFonts w:ascii="Arial" w:hAnsi="Arial" w:cs="Arial"/>
                <w:sz w:val="22"/>
                <w:szCs w:val="22"/>
              </w:rPr>
              <w:t>impulsando redes productivas y proyectos de emprendimiento, cuidado y autonomía económica.</w:t>
            </w:r>
            <w:r w:rsidR="009C3BB4" w:rsidRPr="009C3BB4">
              <w:rPr>
                <w:rFonts w:ascii="Arial" w:hAnsi="Arial" w:cs="Arial"/>
                <w:sz w:val="22"/>
                <w:szCs w:val="22"/>
              </w:rPr>
              <w:t xml:space="preserve"> </w:t>
            </w:r>
            <w:r w:rsidR="00B27896">
              <w:rPr>
                <w:rFonts w:ascii="Arial" w:hAnsi="Arial" w:cs="Arial"/>
                <w:sz w:val="22"/>
                <w:szCs w:val="22"/>
              </w:rPr>
              <w:t>La corporación h</w:t>
            </w:r>
            <w:r w:rsidR="009C3BB4" w:rsidRPr="009C3BB4">
              <w:rPr>
                <w:rFonts w:ascii="Arial" w:hAnsi="Arial" w:cs="Arial"/>
                <w:sz w:val="22"/>
                <w:szCs w:val="22"/>
              </w:rPr>
              <w:t>a participado en diversas iniciativas locales, distritales y nacionales, impactando a cerca de 480 personas</w:t>
            </w:r>
            <w:r w:rsidR="003D3DD8">
              <w:rPr>
                <w:rFonts w:ascii="Arial" w:hAnsi="Arial" w:cs="Arial"/>
                <w:sz w:val="22"/>
                <w:szCs w:val="22"/>
              </w:rPr>
              <w:t>. P</w:t>
            </w:r>
            <w:r w:rsidR="009C3BB4" w:rsidRPr="009C3BB4">
              <w:rPr>
                <w:rFonts w:ascii="Arial" w:hAnsi="Arial" w:cs="Arial"/>
                <w:sz w:val="22"/>
                <w:szCs w:val="22"/>
              </w:rPr>
              <w:t>royecta para 2026 el relanzamiento de su marca y plataformas digitales.</w:t>
            </w:r>
            <w:r w:rsidR="000C4AC8">
              <w:rPr>
                <w:rFonts w:ascii="Arial" w:hAnsi="Arial" w:cs="Arial"/>
                <w:sz w:val="22"/>
                <w:szCs w:val="22"/>
              </w:rPr>
              <w:t xml:space="preserve"> </w:t>
            </w:r>
            <w:r w:rsidR="009850DC">
              <w:rPr>
                <w:rFonts w:ascii="Arial" w:hAnsi="Arial" w:cs="Arial"/>
                <w:sz w:val="22"/>
                <w:szCs w:val="22"/>
              </w:rPr>
              <w:t>Además,</w:t>
            </w:r>
            <w:r w:rsidR="00EF4642">
              <w:rPr>
                <w:rFonts w:ascii="Arial" w:hAnsi="Arial" w:cs="Arial"/>
                <w:sz w:val="22"/>
                <w:szCs w:val="22"/>
              </w:rPr>
              <w:t xml:space="preserve"> desde la corporación se est</w:t>
            </w:r>
            <w:r w:rsidR="00607FFE">
              <w:rPr>
                <w:rFonts w:ascii="Arial" w:hAnsi="Arial" w:cs="Arial"/>
                <w:sz w:val="22"/>
                <w:szCs w:val="22"/>
              </w:rPr>
              <w:t>á</w:t>
            </w:r>
            <w:r w:rsidR="00EF4642">
              <w:rPr>
                <w:rFonts w:ascii="Arial" w:hAnsi="Arial" w:cs="Arial"/>
                <w:sz w:val="22"/>
                <w:szCs w:val="22"/>
              </w:rPr>
              <w:t xml:space="preserve"> </w:t>
            </w:r>
            <w:r w:rsidR="008B2C7A">
              <w:rPr>
                <w:rFonts w:ascii="Arial" w:hAnsi="Arial" w:cs="Arial"/>
                <w:sz w:val="22"/>
                <w:szCs w:val="22"/>
              </w:rPr>
              <w:t>participand</w:t>
            </w:r>
            <w:r w:rsidR="00EF4642">
              <w:rPr>
                <w:rFonts w:ascii="Arial" w:hAnsi="Arial" w:cs="Arial"/>
                <w:sz w:val="22"/>
                <w:szCs w:val="22"/>
              </w:rPr>
              <w:t>o</w:t>
            </w:r>
            <w:r w:rsidR="008B2C7A">
              <w:rPr>
                <w:rFonts w:ascii="Arial" w:hAnsi="Arial" w:cs="Arial"/>
                <w:sz w:val="22"/>
                <w:szCs w:val="22"/>
              </w:rPr>
              <w:t xml:space="preserve"> en</w:t>
            </w:r>
            <w:r w:rsidR="00EF4642">
              <w:rPr>
                <w:rFonts w:ascii="Arial" w:hAnsi="Arial" w:cs="Arial"/>
                <w:sz w:val="22"/>
                <w:szCs w:val="22"/>
              </w:rPr>
              <w:t xml:space="preserve"> la creación de la </w:t>
            </w:r>
            <w:r w:rsidR="008B2C7A">
              <w:rPr>
                <w:rFonts w:ascii="Arial" w:hAnsi="Arial" w:cs="Arial"/>
                <w:sz w:val="22"/>
                <w:szCs w:val="22"/>
              </w:rPr>
              <w:t>R</w:t>
            </w:r>
            <w:r w:rsidR="00EF4642">
              <w:rPr>
                <w:rFonts w:ascii="Arial" w:hAnsi="Arial" w:cs="Arial"/>
                <w:sz w:val="22"/>
                <w:szCs w:val="22"/>
              </w:rPr>
              <w:t xml:space="preserve">ed de </w:t>
            </w:r>
            <w:r w:rsidR="008B2C7A">
              <w:rPr>
                <w:rFonts w:ascii="Arial" w:hAnsi="Arial" w:cs="Arial"/>
                <w:sz w:val="22"/>
                <w:szCs w:val="22"/>
              </w:rPr>
              <w:t>hacedores artesanos de Bogotá</w:t>
            </w:r>
            <w:r w:rsidR="00607FFE">
              <w:rPr>
                <w:rFonts w:ascii="Arial" w:hAnsi="Arial" w:cs="Arial"/>
                <w:sz w:val="22"/>
                <w:szCs w:val="22"/>
              </w:rPr>
              <w:t xml:space="preserve">, esta red </w:t>
            </w:r>
            <w:r w:rsidR="001F2508">
              <w:rPr>
                <w:rFonts w:ascii="Arial" w:hAnsi="Arial" w:cs="Arial"/>
                <w:sz w:val="22"/>
                <w:szCs w:val="22"/>
              </w:rPr>
              <w:t xml:space="preserve">puede permitir la consecución de recursos </w:t>
            </w:r>
            <w:r w:rsidR="008B6767">
              <w:rPr>
                <w:rFonts w:ascii="Arial" w:hAnsi="Arial" w:cs="Arial"/>
                <w:sz w:val="22"/>
                <w:szCs w:val="22"/>
              </w:rPr>
              <w:t xml:space="preserve">y además la participación en ferias, eventos y actividades públicas que se realicen. </w:t>
            </w:r>
            <w:r w:rsidR="001F2508">
              <w:rPr>
                <w:rFonts w:ascii="Arial" w:hAnsi="Arial" w:cs="Arial"/>
                <w:sz w:val="22"/>
                <w:szCs w:val="22"/>
              </w:rPr>
              <w:t xml:space="preserve"> </w:t>
            </w:r>
          </w:p>
          <w:p w14:paraId="73CC93D9" w14:textId="77777777" w:rsidR="003D3DD8" w:rsidRDefault="003D3DD8" w:rsidP="00CF1766">
            <w:pPr>
              <w:jc w:val="both"/>
              <w:rPr>
                <w:rFonts w:ascii="Arial" w:hAnsi="Arial" w:cs="Arial"/>
                <w:sz w:val="22"/>
                <w:szCs w:val="22"/>
              </w:rPr>
            </w:pPr>
          </w:p>
          <w:p w14:paraId="77FAFDC3" w14:textId="77777777" w:rsidR="001E5CE1" w:rsidRDefault="001E5CE1" w:rsidP="001E5CE1">
            <w:pPr>
              <w:jc w:val="both"/>
              <w:rPr>
                <w:rFonts w:ascii="Arial" w:hAnsi="Arial" w:cs="Arial"/>
                <w:sz w:val="22"/>
                <w:szCs w:val="22"/>
              </w:rPr>
            </w:pPr>
            <w:r w:rsidRPr="001E5CE1">
              <w:rPr>
                <w:rFonts w:ascii="Arial" w:hAnsi="Arial" w:cs="Arial"/>
                <w:sz w:val="22"/>
                <w:szCs w:val="22"/>
              </w:rPr>
              <w:t xml:space="preserve">Posterior a las presentaciones, y teniendo en cuenta la presencia del alcalde local en la sesión, las ciudadanas solicitaron: i) que las mujeres emprendedoras sean tenidas en cuenta en las ferias y </w:t>
            </w:r>
            <w:r w:rsidRPr="001E5CE1">
              <w:rPr>
                <w:rFonts w:ascii="Arial" w:hAnsi="Arial" w:cs="Arial"/>
                <w:sz w:val="22"/>
                <w:szCs w:val="22"/>
              </w:rPr>
              <w:lastRenderedPageBreak/>
              <w:t xml:space="preserve">eventos que se realicen en la localidad, así como la apertura de mayores espacios y corredores turísticos y culturales que permitan la participación de artesanas y creadoras; </w:t>
            </w:r>
            <w:proofErr w:type="spellStart"/>
            <w:r w:rsidRPr="001E5CE1">
              <w:rPr>
                <w:rFonts w:ascii="Arial" w:hAnsi="Arial" w:cs="Arial"/>
                <w:sz w:val="22"/>
                <w:szCs w:val="22"/>
              </w:rPr>
              <w:t>ii</w:t>
            </w:r>
            <w:proofErr w:type="spellEnd"/>
            <w:r w:rsidRPr="001E5CE1">
              <w:rPr>
                <w:rFonts w:ascii="Arial" w:hAnsi="Arial" w:cs="Arial"/>
                <w:sz w:val="22"/>
                <w:szCs w:val="22"/>
              </w:rPr>
              <w:t xml:space="preserve">) información sobre el Consejo de Reactivación Económica, manifestando que no han sido citadas y que no cuentan con información sobre los proyectos en ejecución; y </w:t>
            </w:r>
            <w:proofErr w:type="spellStart"/>
            <w:r w:rsidRPr="001E5CE1">
              <w:rPr>
                <w:rFonts w:ascii="Arial" w:hAnsi="Arial" w:cs="Arial"/>
                <w:sz w:val="22"/>
                <w:szCs w:val="22"/>
              </w:rPr>
              <w:t>iii</w:t>
            </w:r>
            <w:proofErr w:type="spellEnd"/>
            <w:r w:rsidRPr="001E5CE1">
              <w:rPr>
                <w:rFonts w:ascii="Arial" w:hAnsi="Arial" w:cs="Arial"/>
                <w:sz w:val="22"/>
                <w:szCs w:val="22"/>
              </w:rPr>
              <w:t>) denunciaron públicamente que algunas personas estarían “arrendando” el espacio público, impidiendo el ingreso de nuevas personas.</w:t>
            </w:r>
          </w:p>
          <w:p w14:paraId="2C222CE3" w14:textId="77777777" w:rsidR="001E5CE1" w:rsidRPr="001E5CE1" w:rsidRDefault="001E5CE1" w:rsidP="001E5CE1">
            <w:pPr>
              <w:jc w:val="both"/>
              <w:rPr>
                <w:rFonts w:ascii="Arial" w:hAnsi="Arial" w:cs="Arial"/>
                <w:sz w:val="22"/>
                <w:szCs w:val="22"/>
              </w:rPr>
            </w:pPr>
          </w:p>
          <w:p w14:paraId="72E608F0" w14:textId="77777777" w:rsidR="001E5CE1" w:rsidRPr="001E5CE1" w:rsidRDefault="001E5CE1" w:rsidP="001E5CE1">
            <w:pPr>
              <w:jc w:val="both"/>
              <w:rPr>
                <w:rFonts w:ascii="Arial" w:hAnsi="Arial" w:cs="Arial"/>
                <w:sz w:val="22"/>
                <w:szCs w:val="22"/>
              </w:rPr>
            </w:pPr>
            <w:r w:rsidRPr="001E5CE1">
              <w:rPr>
                <w:rFonts w:ascii="Arial" w:hAnsi="Arial" w:cs="Arial"/>
                <w:sz w:val="22"/>
                <w:szCs w:val="22"/>
              </w:rPr>
              <w:t xml:space="preserve">Frente a lo expuesto, el alcalde local dio respuesta indicando que: i) durante su gestión se proyecta la apertura de un corredor gastronómico y artesanal que llegue hasta la plaza fundacional de Suba, previsto para el primer semestre de 2026, para lo cual se están adelantando articulaciones con el sector privado y los establecimientos del entorno; y </w:t>
            </w:r>
            <w:proofErr w:type="spellStart"/>
            <w:r w:rsidRPr="001E5CE1">
              <w:rPr>
                <w:rFonts w:ascii="Arial" w:hAnsi="Arial" w:cs="Arial"/>
                <w:sz w:val="22"/>
                <w:szCs w:val="22"/>
              </w:rPr>
              <w:t>ii</w:t>
            </w:r>
            <w:proofErr w:type="spellEnd"/>
            <w:r w:rsidRPr="001E5CE1">
              <w:rPr>
                <w:rFonts w:ascii="Arial" w:hAnsi="Arial" w:cs="Arial"/>
                <w:sz w:val="22"/>
                <w:szCs w:val="22"/>
              </w:rPr>
              <w:t>) a la fecha, se encontraba en proceso la contratación de los apoyos a la supervisión de los proyectos, con el fin de iniciar las socializaciones de los proyectos en ejecución, incluidos los relacionados con reactivación económica.</w:t>
            </w:r>
          </w:p>
          <w:p w14:paraId="3976498D" w14:textId="7B63544D" w:rsidR="00B009D3" w:rsidRPr="00C86D26" w:rsidRDefault="00B009D3" w:rsidP="001E5CE1">
            <w:pPr>
              <w:jc w:val="both"/>
              <w:rPr>
                <w:rFonts w:ascii="Arial" w:hAnsi="Arial" w:cs="Arial"/>
                <w:sz w:val="22"/>
                <w:szCs w:val="22"/>
              </w:rPr>
            </w:pPr>
          </w:p>
        </w:tc>
      </w:tr>
      <w:tr w:rsidR="00CF1766" w:rsidRPr="00C86D26" w14:paraId="66441D0C" w14:textId="77777777" w:rsidTr="205990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313"/>
          <w:jc w:val="center"/>
        </w:trPr>
        <w:tc>
          <w:tcPr>
            <w:tcW w:w="400" w:type="dxa"/>
            <w:vAlign w:val="center"/>
          </w:tcPr>
          <w:p w14:paraId="3CB6D12C" w14:textId="316A018E" w:rsidR="00CF1766" w:rsidRPr="00C86D26" w:rsidRDefault="00CF1766" w:rsidP="00CF1766">
            <w:pPr>
              <w:jc w:val="center"/>
              <w:rPr>
                <w:rFonts w:ascii="Arial" w:hAnsi="Arial" w:cs="Arial"/>
                <w:b/>
                <w:bCs/>
                <w:sz w:val="22"/>
                <w:szCs w:val="22"/>
              </w:rPr>
            </w:pPr>
            <w:r w:rsidRPr="00C86D26">
              <w:rPr>
                <w:rFonts w:ascii="Arial" w:hAnsi="Arial" w:cs="Arial"/>
                <w:b/>
                <w:bCs/>
                <w:sz w:val="22"/>
                <w:szCs w:val="22"/>
              </w:rPr>
              <w:lastRenderedPageBreak/>
              <w:t>7</w:t>
            </w:r>
          </w:p>
        </w:tc>
        <w:tc>
          <w:tcPr>
            <w:tcW w:w="10624" w:type="dxa"/>
            <w:gridSpan w:val="6"/>
            <w:vAlign w:val="center"/>
          </w:tcPr>
          <w:p w14:paraId="28307B52" w14:textId="70249E4A" w:rsidR="000000F8" w:rsidRDefault="00CF1766" w:rsidP="00CF1766">
            <w:pPr>
              <w:jc w:val="both"/>
              <w:rPr>
                <w:rFonts w:ascii="Arial" w:hAnsi="Arial" w:cs="Arial"/>
                <w:b/>
                <w:bCs/>
                <w:sz w:val="22"/>
                <w:szCs w:val="22"/>
              </w:rPr>
            </w:pPr>
            <w:r w:rsidRPr="00C86D26">
              <w:rPr>
                <w:rFonts w:ascii="Arial" w:hAnsi="Arial" w:cs="Arial"/>
                <w:b/>
                <w:bCs/>
                <w:sz w:val="22"/>
                <w:szCs w:val="22"/>
              </w:rPr>
              <w:t>Socializar las acciones implementadas por la Secretaría de la Mujer en lo local durante el 2025, que dier</w:t>
            </w:r>
            <w:r w:rsidR="00FE7F16" w:rsidRPr="00C86D26">
              <w:rPr>
                <w:rFonts w:ascii="Arial" w:hAnsi="Arial" w:cs="Arial"/>
                <w:b/>
                <w:bCs/>
                <w:sz w:val="22"/>
                <w:szCs w:val="22"/>
              </w:rPr>
              <w:t>o</w:t>
            </w:r>
            <w:r w:rsidRPr="00C86D26">
              <w:rPr>
                <w:rFonts w:ascii="Arial" w:hAnsi="Arial" w:cs="Arial"/>
                <w:b/>
                <w:bCs/>
                <w:sz w:val="22"/>
                <w:szCs w:val="22"/>
              </w:rPr>
              <w:t>n respuesta a la transversalización de los enfoques de la PPMYEG</w:t>
            </w:r>
          </w:p>
          <w:p w14:paraId="7D8C6791" w14:textId="77777777" w:rsidR="000000F8" w:rsidRDefault="000000F8" w:rsidP="00CF1766">
            <w:pPr>
              <w:jc w:val="both"/>
              <w:rPr>
                <w:rFonts w:ascii="Arial" w:hAnsi="Arial" w:cs="Arial"/>
                <w:b/>
                <w:bCs/>
                <w:sz w:val="22"/>
                <w:szCs w:val="22"/>
              </w:rPr>
            </w:pPr>
          </w:p>
          <w:p w14:paraId="0A44CBA8" w14:textId="5C7DB8BE" w:rsidR="000000F8" w:rsidRDefault="000000F8" w:rsidP="00CF1766">
            <w:pPr>
              <w:jc w:val="both"/>
              <w:rPr>
                <w:rFonts w:ascii="Arial" w:hAnsi="Arial" w:cs="Arial"/>
                <w:sz w:val="22"/>
                <w:szCs w:val="22"/>
              </w:rPr>
            </w:pPr>
            <w:r w:rsidRPr="000000F8">
              <w:rPr>
                <w:rFonts w:ascii="Arial" w:hAnsi="Arial" w:cs="Arial"/>
                <w:sz w:val="22"/>
                <w:szCs w:val="22"/>
              </w:rPr>
              <w:t>Desde la Secretaría técnica se exponen las acciones realizadas desde el sector mujer</w:t>
            </w:r>
            <w:r w:rsidR="000A7299">
              <w:rPr>
                <w:rFonts w:ascii="Arial" w:hAnsi="Arial" w:cs="Arial"/>
                <w:sz w:val="22"/>
                <w:szCs w:val="22"/>
              </w:rPr>
              <w:t>, d</w:t>
            </w:r>
            <w:r w:rsidR="00B47C41" w:rsidRPr="00B47C41">
              <w:rPr>
                <w:rFonts w:ascii="Arial" w:hAnsi="Arial" w:cs="Arial"/>
                <w:sz w:val="22"/>
                <w:szCs w:val="22"/>
              </w:rPr>
              <w:t>urante el año 2025</w:t>
            </w:r>
            <w:r w:rsidR="0044524E">
              <w:rPr>
                <w:rFonts w:ascii="Arial" w:hAnsi="Arial" w:cs="Arial"/>
                <w:sz w:val="22"/>
                <w:szCs w:val="22"/>
              </w:rPr>
              <w:t>. L</w:t>
            </w:r>
            <w:r w:rsidR="00B47C41" w:rsidRPr="00B47C41">
              <w:rPr>
                <w:rFonts w:ascii="Arial" w:hAnsi="Arial" w:cs="Arial"/>
                <w:sz w:val="22"/>
                <w:szCs w:val="22"/>
              </w:rPr>
              <w:t xml:space="preserve">a Secretaría Distrital de la Mujer adelantó en la localidad de Suba acciones orientadas a la garantía de los derechos de las mujeres, que incluyeron la implementación de la estrategia Redes Seguras, la participación en el Pacto </w:t>
            </w:r>
            <w:proofErr w:type="spellStart"/>
            <w:r w:rsidR="00B47C41" w:rsidRPr="00B47C41">
              <w:rPr>
                <w:rFonts w:ascii="Arial" w:hAnsi="Arial" w:cs="Arial"/>
                <w:sz w:val="22"/>
                <w:szCs w:val="22"/>
              </w:rPr>
              <w:t>Multiactor</w:t>
            </w:r>
            <w:proofErr w:type="spellEnd"/>
            <w:r w:rsidR="00B47C41" w:rsidRPr="00B47C41">
              <w:rPr>
                <w:rFonts w:ascii="Arial" w:hAnsi="Arial" w:cs="Arial"/>
                <w:sz w:val="22"/>
                <w:szCs w:val="22"/>
              </w:rPr>
              <w:t xml:space="preserve"> con enfoque de género, jornadas territoriales de prevención de violencias y la operación del Modelo de Atención de la Casa de Igualdad de Oportunidades para las Mujeres. As</w:t>
            </w:r>
            <w:r w:rsidR="006E0684">
              <w:rPr>
                <w:rFonts w:ascii="Arial" w:hAnsi="Arial" w:cs="Arial"/>
                <w:sz w:val="22"/>
                <w:szCs w:val="22"/>
              </w:rPr>
              <w:t>i</w:t>
            </w:r>
            <w:r w:rsidR="00B47C41" w:rsidRPr="00B47C41">
              <w:rPr>
                <w:rFonts w:ascii="Arial" w:hAnsi="Arial" w:cs="Arial"/>
                <w:sz w:val="22"/>
                <w:szCs w:val="22"/>
              </w:rPr>
              <w:t xml:space="preserve">mismo, se desarrollaron acciones </w:t>
            </w:r>
            <w:r w:rsidR="006E0684">
              <w:rPr>
                <w:rFonts w:ascii="Arial" w:hAnsi="Arial" w:cs="Arial"/>
                <w:sz w:val="22"/>
                <w:szCs w:val="22"/>
              </w:rPr>
              <w:t xml:space="preserve">con </w:t>
            </w:r>
            <w:r w:rsidR="00B47C41" w:rsidRPr="00B47C41">
              <w:rPr>
                <w:rFonts w:ascii="Arial" w:hAnsi="Arial" w:cs="Arial"/>
                <w:sz w:val="22"/>
                <w:szCs w:val="22"/>
              </w:rPr>
              <w:t xml:space="preserve">las Manzanas del Cuidado en los sectores de La Gaitana y Fontanar del Río, y se acompañaron procesos de empoderamiento, atención integral y conmemoración de </w:t>
            </w:r>
            <w:r w:rsidR="003C7A2F">
              <w:rPr>
                <w:rFonts w:ascii="Arial" w:hAnsi="Arial" w:cs="Arial"/>
                <w:sz w:val="22"/>
                <w:szCs w:val="22"/>
              </w:rPr>
              <w:t xml:space="preserve">2 </w:t>
            </w:r>
            <w:r w:rsidR="00B47C41" w:rsidRPr="00B47C41">
              <w:rPr>
                <w:rFonts w:ascii="Arial" w:hAnsi="Arial" w:cs="Arial"/>
                <w:sz w:val="22"/>
                <w:szCs w:val="22"/>
              </w:rPr>
              <w:t>fechas emblemáticas 8 de marzo y el 25 de noviembre</w:t>
            </w:r>
            <w:r w:rsidR="00DD3A1E">
              <w:rPr>
                <w:rFonts w:ascii="Arial" w:hAnsi="Arial" w:cs="Arial"/>
                <w:sz w:val="22"/>
                <w:szCs w:val="22"/>
              </w:rPr>
              <w:t xml:space="preserve">. </w:t>
            </w:r>
          </w:p>
          <w:p w14:paraId="677D9EF4" w14:textId="77777777" w:rsidR="00DD3A1E" w:rsidRDefault="00DD3A1E" w:rsidP="00CF1766">
            <w:pPr>
              <w:jc w:val="both"/>
              <w:rPr>
                <w:rFonts w:ascii="Arial" w:hAnsi="Arial" w:cs="Arial"/>
                <w:sz w:val="22"/>
                <w:szCs w:val="22"/>
              </w:rPr>
            </w:pPr>
          </w:p>
          <w:p w14:paraId="1DCB6C89" w14:textId="2220DBEA" w:rsidR="00DD3A1E" w:rsidRDefault="00DD3A1E" w:rsidP="00CF1766">
            <w:pPr>
              <w:jc w:val="both"/>
              <w:rPr>
                <w:rFonts w:ascii="Arial" w:hAnsi="Arial" w:cs="Arial"/>
                <w:sz w:val="22"/>
                <w:szCs w:val="22"/>
              </w:rPr>
            </w:pPr>
            <w:r>
              <w:rPr>
                <w:rFonts w:ascii="Arial" w:hAnsi="Arial" w:cs="Arial"/>
                <w:sz w:val="22"/>
                <w:szCs w:val="22"/>
              </w:rPr>
              <w:t xml:space="preserve">En lo que refiere al </w:t>
            </w:r>
            <w:r w:rsidR="00060542" w:rsidRPr="00060542">
              <w:rPr>
                <w:rFonts w:ascii="Arial" w:hAnsi="Arial" w:cs="Arial"/>
                <w:sz w:val="22"/>
                <w:szCs w:val="22"/>
              </w:rPr>
              <w:t>Plan Local de Transversalización (PLT),</w:t>
            </w:r>
            <w:r w:rsidR="00060542">
              <w:rPr>
                <w:rFonts w:ascii="Arial" w:hAnsi="Arial" w:cs="Arial"/>
                <w:sz w:val="22"/>
                <w:szCs w:val="22"/>
              </w:rPr>
              <w:t xml:space="preserve"> la profesional </w:t>
            </w:r>
            <w:r w:rsidR="005624A6">
              <w:rPr>
                <w:rFonts w:ascii="Arial" w:hAnsi="Arial" w:cs="Arial"/>
                <w:sz w:val="22"/>
                <w:szCs w:val="22"/>
              </w:rPr>
              <w:t xml:space="preserve">María Paula Vallejo </w:t>
            </w:r>
            <w:r w:rsidR="0057327D">
              <w:rPr>
                <w:rFonts w:ascii="Arial" w:hAnsi="Arial" w:cs="Arial"/>
                <w:sz w:val="22"/>
                <w:szCs w:val="22"/>
              </w:rPr>
              <w:t xml:space="preserve">– gestión local, </w:t>
            </w:r>
            <w:r w:rsidR="00060542">
              <w:rPr>
                <w:rFonts w:ascii="Arial" w:hAnsi="Arial" w:cs="Arial"/>
                <w:sz w:val="22"/>
                <w:szCs w:val="22"/>
              </w:rPr>
              <w:t>indica que</w:t>
            </w:r>
            <w:r w:rsidR="00060542" w:rsidRPr="00060542">
              <w:rPr>
                <w:rFonts w:ascii="Arial" w:hAnsi="Arial" w:cs="Arial"/>
                <w:sz w:val="22"/>
                <w:szCs w:val="22"/>
              </w:rPr>
              <w:t xml:space="preserve"> </w:t>
            </w:r>
            <w:r w:rsidR="005C333E">
              <w:rPr>
                <w:rFonts w:ascii="Arial" w:hAnsi="Arial" w:cs="Arial"/>
                <w:sz w:val="22"/>
                <w:szCs w:val="22"/>
              </w:rPr>
              <w:t>se realizó</w:t>
            </w:r>
            <w:r w:rsidR="00060542" w:rsidRPr="00060542">
              <w:rPr>
                <w:rFonts w:ascii="Arial" w:hAnsi="Arial" w:cs="Arial"/>
                <w:sz w:val="22"/>
                <w:szCs w:val="22"/>
              </w:rPr>
              <w:t xml:space="preserve"> el acompañamiento técnico </w:t>
            </w:r>
            <w:r w:rsidR="005C333E">
              <w:rPr>
                <w:rFonts w:ascii="Arial" w:hAnsi="Arial" w:cs="Arial"/>
                <w:sz w:val="22"/>
                <w:szCs w:val="22"/>
              </w:rPr>
              <w:t xml:space="preserve">desde la </w:t>
            </w:r>
            <w:r w:rsidR="00060542" w:rsidRPr="00060542">
              <w:rPr>
                <w:rFonts w:ascii="Arial" w:hAnsi="Arial" w:cs="Arial"/>
                <w:sz w:val="22"/>
                <w:szCs w:val="22"/>
              </w:rPr>
              <w:t>Secretaría Distrital de la Mujer a la Alcaldía Local de Suba para la incorporación de los enfoques de género y de derechos de las mujeres en la planeación y ejecución local. Se presentaron los componentes del PLT, las acciones de asistencia técnica, seguimiento a proyectos del sector mujer y proyectos transversalizados, las mesas de formulación adelantadas y las jornadas de sensibilización realizadas con los equipos de la Alcaldía Local.</w:t>
            </w:r>
            <w:r w:rsidR="00050F00">
              <w:rPr>
                <w:rFonts w:ascii="Arial" w:hAnsi="Arial" w:cs="Arial"/>
                <w:sz w:val="22"/>
                <w:szCs w:val="22"/>
              </w:rPr>
              <w:t xml:space="preserve"> En la actualidad hay </w:t>
            </w:r>
            <w:r w:rsidR="00AE47B3">
              <w:rPr>
                <w:rFonts w:ascii="Arial" w:hAnsi="Arial" w:cs="Arial"/>
                <w:sz w:val="22"/>
                <w:szCs w:val="22"/>
              </w:rPr>
              <w:t xml:space="preserve">4 proyectos transversalizados. </w:t>
            </w:r>
          </w:p>
          <w:p w14:paraId="2E1258BC" w14:textId="77777777" w:rsidR="004C71C3" w:rsidRDefault="004C71C3" w:rsidP="00CF1766">
            <w:pPr>
              <w:jc w:val="both"/>
              <w:rPr>
                <w:rFonts w:ascii="Arial" w:hAnsi="Arial" w:cs="Arial"/>
                <w:sz w:val="22"/>
                <w:szCs w:val="22"/>
              </w:rPr>
            </w:pPr>
          </w:p>
          <w:p w14:paraId="27882F78" w14:textId="5594F2C6" w:rsidR="00843086" w:rsidRDefault="00843086" w:rsidP="00843086">
            <w:pPr>
              <w:jc w:val="both"/>
              <w:rPr>
                <w:rFonts w:ascii="Arial" w:hAnsi="Arial" w:cs="Arial"/>
                <w:sz w:val="22"/>
                <w:szCs w:val="22"/>
              </w:rPr>
            </w:pPr>
            <w:r w:rsidRPr="00843086">
              <w:rPr>
                <w:rFonts w:ascii="Arial" w:hAnsi="Arial" w:cs="Arial"/>
                <w:sz w:val="22"/>
                <w:szCs w:val="22"/>
              </w:rPr>
              <w:t xml:space="preserve">Tras las presentaciones realizadas, las ciudadanas asistentes manifestaron: i) la importancia de que la información se presente de manera desagregada, de modo que permita evidenciar el impacto en las mujeres y reconocer sus diversidades, incluyendo variables como edad, pertenencia étnica y condición de discapacidad; </w:t>
            </w:r>
            <w:proofErr w:type="spellStart"/>
            <w:r w:rsidRPr="00843086">
              <w:rPr>
                <w:rFonts w:ascii="Arial" w:hAnsi="Arial" w:cs="Arial"/>
                <w:sz w:val="22"/>
                <w:szCs w:val="22"/>
              </w:rPr>
              <w:t>ii</w:t>
            </w:r>
            <w:proofErr w:type="spellEnd"/>
            <w:r w:rsidRPr="00843086">
              <w:rPr>
                <w:rFonts w:ascii="Arial" w:hAnsi="Arial" w:cs="Arial"/>
                <w:sz w:val="22"/>
                <w:szCs w:val="22"/>
              </w:rPr>
              <w:t xml:space="preserve">) la necesidad de divulgar los horarios de atención de las diferentes estrategias y servicios territoriales; </w:t>
            </w:r>
            <w:proofErr w:type="spellStart"/>
            <w:r w:rsidRPr="00843086">
              <w:rPr>
                <w:rFonts w:ascii="Arial" w:hAnsi="Arial" w:cs="Arial"/>
                <w:sz w:val="22"/>
                <w:szCs w:val="22"/>
              </w:rPr>
              <w:t>iii</w:t>
            </w:r>
            <w:proofErr w:type="spellEnd"/>
            <w:r w:rsidRPr="00843086">
              <w:rPr>
                <w:rFonts w:ascii="Arial" w:hAnsi="Arial" w:cs="Arial"/>
                <w:sz w:val="22"/>
                <w:szCs w:val="22"/>
              </w:rPr>
              <w:t>) inquietudes respecto a la diferencia entre el número de atenciones y el de seguimientos registrados</w:t>
            </w:r>
            <w:r w:rsidR="00474509">
              <w:rPr>
                <w:rFonts w:ascii="Arial" w:hAnsi="Arial" w:cs="Arial"/>
                <w:sz w:val="22"/>
                <w:szCs w:val="22"/>
              </w:rPr>
              <w:t xml:space="preserve">; </w:t>
            </w:r>
            <w:proofErr w:type="spellStart"/>
            <w:r w:rsidR="00474509">
              <w:rPr>
                <w:rFonts w:ascii="Arial" w:hAnsi="Arial" w:cs="Arial"/>
                <w:sz w:val="22"/>
                <w:szCs w:val="22"/>
              </w:rPr>
              <w:t>iv</w:t>
            </w:r>
            <w:proofErr w:type="spellEnd"/>
            <w:r w:rsidR="00474509">
              <w:rPr>
                <w:rFonts w:ascii="Arial" w:hAnsi="Arial" w:cs="Arial"/>
                <w:sz w:val="22"/>
                <w:szCs w:val="22"/>
              </w:rPr>
              <w:t>) solicitan la pieza con la RUA entregada en el marco del 25N</w:t>
            </w:r>
            <w:r w:rsidR="005D362D">
              <w:rPr>
                <w:rFonts w:ascii="Arial" w:hAnsi="Arial" w:cs="Arial"/>
                <w:sz w:val="22"/>
                <w:szCs w:val="22"/>
              </w:rPr>
              <w:t xml:space="preserve">; v) solicitan la </w:t>
            </w:r>
            <w:r w:rsidR="00DF3520">
              <w:rPr>
                <w:rFonts w:ascii="Arial" w:hAnsi="Arial" w:cs="Arial"/>
                <w:sz w:val="22"/>
                <w:szCs w:val="22"/>
              </w:rPr>
              <w:t>rea</w:t>
            </w:r>
            <w:r w:rsidR="00F77657">
              <w:rPr>
                <w:rFonts w:ascii="Arial" w:hAnsi="Arial" w:cs="Arial"/>
                <w:sz w:val="22"/>
                <w:szCs w:val="22"/>
              </w:rPr>
              <w:t>ctivación de las mesas de trabajo</w:t>
            </w:r>
            <w:r w:rsidR="00F6601B">
              <w:rPr>
                <w:rFonts w:ascii="Arial" w:hAnsi="Arial" w:cs="Arial"/>
                <w:sz w:val="22"/>
                <w:szCs w:val="22"/>
              </w:rPr>
              <w:t xml:space="preserve">; vi) solicitan que los proyectos transversalizados </w:t>
            </w:r>
            <w:r w:rsidR="00A06A7C">
              <w:rPr>
                <w:rFonts w:ascii="Arial" w:hAnsi="Arial" w:cs="Arial"/>
                <w:sz w:val="22"/>
                <w:szCs w:val="22"/>
              </w:rPr>
              <w:t xml:space="preserve">también sean presentados en la instancia. </w:t>
            </w:r>
          </w:p>
          <w:p w14:paraId="639CA3C9" w14:textId="77777777" w:rsidR="00AA4E93" w:rsidRPr="00843086" w:rsidRDefault="00AA4E93" w:rsidP="00843086">
            <w:pPr>
              <w:jc w:val="both"/>
              <w:rPr>
                <w:rFonts w:ascii="Arial" w:hAnsi="Arial" w:cs="Arial"/>
                <w:sz w:val="22"/>
                <w:szCs w:val="22"/>
              </w:rPr>
            </w:pPr>
          </w:p>
          <w:p w14:paraId="0670BBF1" w14:textId="77777777" w:rsidR="00CE0470" w:rsidRDefault="00843086" w:rsidP="00843086">
            <w:pPr>
              <w:jc w:val="both"/>
              <w:rPr>
                <w:rFonts w:ascii="Arial" w:hAnsi="Arial" w:cs="Arial"/>
                <w:sz w:val="22"/>
                <w:szCs w:val="22"/>
              </w:rPr>
            </w:pPr>
            <w:r w:rsidRPr="00843086">
              <w:rPr>
                <w:rFonts w:ascii="Arial" w:hAnsi="Arial" w:cs="Arial"/>
                <w:sz w:val="22"/>
                <w:szCs w:val="22"/>
              </w:rPr>
              <w:t>Desde la Secretaría Distrital de la Mujer se dio respuesta indicando que:</w:t>
            </w:r>
          </w:p>
          <w:p w14:paraId="4ED2CE80" w14:textId="1103E472" w:rsidR="00CE0470" w:rsidRDefault="00843086" w:rsidP="00843086">
            <w:pPr>
              <w:jc w:val="both"/>
              <w:rPr>
                <w:rFonts w:ascii="Arial" w:hAnsi="Arial" w:cs="Arial"/>
                <w:sz w:val="22"/>
                <w:szCs w:val="22"/>
              </w:rPr>
            </w:pPr>
            <w:r w:rsidRPr="00843086">
              <w:rPr>
                <w:rFonts w:ascii="Arial" w:hAnsi="Arial" w:cs="Arial"/>
                <w:sz w:val="22"/>
                <w:szCs w:val="22"/>
              </w:rPr>
              <w:t xml:space="preserve"> i) la </w:t>
            </w:r>
            <w:proofErr w:type="spellStart"/>
            <w:r w:rsidRPr="00843086">
              <w:rPr>
                <w:rFonts w:ascii="Arial" w:hAnsi="Arial" w:cs="Arial"/>
                <w:sz w:val="22"/>
                <w:szCs w:val="22"/>
              </w:rPr>
              <w:t>SDMujer</w:t>
            </w:r>
            <w:proofErr w:type="spellEnd"/>
            <w:r w:rsidRPr="00843086">
              <w:rPr>
                <w:rFonts w:ascii="Arial" w:hAnsi="Arial" w:cs="Arial"/>
                <w:sz w:val="22"/>
                <w:szCs w:val="22"/>
              </w:rPr>
              <w:t xml:space="preserve"> tiene competencia poblacional, por lo cual los datos de atenciones, jornadas y sensibilizaciones presentados corresponden </w:t>
            </w:r>
            <w:r w:rsidR="00245264">
              <w:rPr>
                <w:rFonts w:ascii="Arial" w:hAnsi="Arial" w:cs="Arial"/>
                <w:sz w:val="22"/>
                <w:szCs w:val="22"/>
              </w:rPr>
              <w:t>e</w:t>
            </w:r>
            <w:r w:rsidR="00245264" w:rsidRPr="00843086">
              <w:rPr>
                <w:rFonts w:ascii="Arial" w:hAnsi="Arial" w:cs="Arial"/>
                <w:sz w:val="22"/>
                <w:szCs w:val="22"/>
              </w:rPr>
              <w:t>xclusivamente</w:t>
            </w:r>
            <w:r w:rsidRPr="00843086">
              <w:rPr>
                <w:rFonts w:ascii="Arial" w:hAnsi="Arial" w:cs="Arial"/>
                <w:sz w:val="22"/>
                <w:szCs w:val="22"/>
              </w:rPr>
              <w:t xml:space="preserve"> a mujeres; no obstante, de cara a </w:t>
            </w:r>
            <w:r w:rsidRPr="00843086">
              <w:rPr>
                <w:rFonts w:ascii="Arial" w:hAnsi="Arial" w:cs="Arial"/>
                <w:sz w:val="22"/>
                <w:szCs w:val="22"/>
              </w:rPr>
              <w:lastRenderedPageBreak/>
              <w:t xml:space="preserve">futuras presentaciones, se gestionará que la información permita identificar los distintos grupos poblacionales atendidos; </w:t>
            </w:r>
          </w:p>
          <w:p w14:paraId="2CFF2DF9" w14:textId="509C1DE9" w:rsidR="00843086" w:rsidRDefault="00843086" w:rsidP="00843086">
            <w:pPr>
              <w:jc w:val="both"/>
              <w:rPr>
                <w:rFonts w:ascii="Arial" w:hAnsi="Arial" w:cs="Arial"/>
                <w:sz w:val="22"/>
                <w:szCs w:val="22"/>
              </w:rPr>
            </w:pPr>
            <w:proofErr w:type="spellStart"/>
            <w:r w:rsidRPr="00843086">
              <w:rPr>
                <w:rFonts w:ascii="Arial" w:hAnsi="Arial" w:cs="Arial"/>
                <w:sz w:val="22"/>
                <w:szCs w:val="22"/>
              </w:rPr>
              <w:t>ii</w:t>
            </w:r>
            <w:proofErr w:type="spellEnd"/>
            <w:r w:rsidRPr="00843086">
              <w:rPr>
                <w:rFonts w:ascii="Arial" w:hAnsi="Arial" w:cs="Arial"/>
                <w:sz w:val="22"/>
                <w:szCs w:val="22"/>
              </w:rPr>
              <w:t>) se aclaró que el Modelo de Atención de la Casa de Igualdad de Oportunidades para las Mujeres</w:t>
            </w:r>
            <w:r w:rsidR="001F685D">
              <w:rPr>
                <w:rFonts w:ascii="Arial" w:hAnsi="Arial" w:cs="Arial"/>
                <w:sz w:val="22"/>
                <w:szCs w:val="22"/>
              </w:rPr>
              <w:t xml:space="preserve"> es un servicio de orientación</w:t>
            </w:r>
            <w:r w:rsidR="00790126">
              <w:rPr>
                <w:rFonts w:ascii="Arial" w:hAnsi="Arial" w:cs="Arial"/>
                <w:sz w:val="22"/>
                <w:szCs w:val="22"/>
              </w:rPr>
              <w:t>, para el conocimiento de los derechos de las mujeres que</w:t>
            </w:r>
            <w:r w:rsidRPr="00843086">
              <w:rPr>
                <w:rFonts w:ascii="Arial" w:hAnsi="Arial" w:cs="Arial"/>
                <w:sz w:val="22"/>
                <w:szCs w:val="22"/>
              </w:rPr>
              <w:t xml:space="preserve"> atiende de lunes a viernes, en horario continuo de 8:00 a. m. a 5:30 p. m. Se recordaron algunos de los servicios ofertados, tales como primera atención especializada, atención </w:t>
            </w:r>
            <w:r w:rsidR="003D0634" w:rsidRPr="00843086">
              <w:rPr>
                <w:rFonts w:ascii="Arial" w:hAnsi="Arial" w:cs="Arial"/>
                <w:sz w:val="22"/>
                <w:szCs w:val="22"/>
              </w:rPr>
              <w:t>socio jurídica</w:t>
            </w:r>
            <w:r w:rsidRPr="00843086">
              <w:rPr>
                <w:rFonts w:ascii="Arial" w:hAnsi="Arial" w:cs="Arial"/>
                <w:sz w:val="22"/>
                <w:szCs w:val="22"/>
              </w:rPr>
              <w:t>, atención psicosocial (con cita previa), Centro de Inclusión Digital y actividades de empoderamiento. Así mismo, se precisó que las atenciones pueden ser presenciales o telefónicas y que siempre se realizan con la voluntariedad de las mujeres</w:t>
            </w:r>
            <w:r w:rsidR="00AA4E93">
              <w:rPr>
                <w:rFonts w:ascii="Arial" w:hAnsi="Arial" w:cs="Arial"/>
                <w:sz w:val="22"/>
                <w:szCs w:val="22"/>
              </w:rPr>
              <w:t xml:space="preserve">. </w:t>
            </w:r>
            <w:r w:rsidRPr="00843086">
              <w:rPr>
                <w:rFonts w:ascii="Arial" w:hAnsi="Arial" w:cs="Arial"/>
                <w:sz w:val="22"/>
                <w:szCs w:val="22"/>
              </w:rPr>
              <w:t>En relación con las Manzanas del Cuidado, la coordinadora aclaró que estas operan de manera diferente al modelo CIOM, dado que cuentan con una coordinación específica; no obstante, se informó que la programación y los datos de contacto se encuentran visibles y que existen canales de difusión mediante los cuales se comparte de forma permanente la información sobre las actividades desarrolladas.</w:t>
            </w:r>
          </w:p>
          <w:p w14:paraId="319B2CC5" w14:textId="3D707367" w:rsidR="00CE0470" w:rsidRDefault="00154BE6" w:rsidP="00843086">
            <w:pPr>
              <w:jc w:val="both"/>
              <w:rPr>
                <w:rFonts w:ascii="Arial" w:hAnsi="Arial" w:cs="Arial"/>
                <w:sz w:val="22"/>
                <w:szCs w:val="22"/>
              </w:rPr>
            </w:pPr>
            <w:proofErr w:type="spellStart"/>
            <w:r>
              <w:rPr>
                <w:rFonts w:ascii="Arial" w:hAnsi="Arial" w:cs="Arial"/>
                <w:sz w:val="22"/>
                <w:szCs w:val="22"/>
              </w:rPr>
              <w:t>iii</w:t>
            </w:r>
            <w:proofErr w:type="spellEnd"/>
            <w:r>
              <w:rPr>
                <w:rFonts w:ascii="Arial" w:hAnsi="Arial" w:cs="Arial"/>
                <w:sz w:val="22"/>
                <w:szCs w:val="22"/>
              </w:rPr>
              <w:t xml:space="preserve">) </w:t>
            </w:r>
            <w:r w:rsidR="00D14C27">
              <w:rPr>
                <w:rFonts w:ascii="Arial" w:hAnsi="Arial" w:cs="Arial"/>
                <w:sz w:val="22"/>
                <w:szCs w:val="22"/>
              </w:rPr>
              <w:t>s</w:t>
            </w:r>
            <w:r w:rsidR="00D14C27" w:rsidRPr="00D14C27">
              <w:rPr>
                <w:rFonts w:ascii="Arial" w:hAnsi="Arial" w:cs="Arial"/>
                <w:sz w:val="22"/>
                <w:szCs w:val="22"/>
              </w:rPr>
              <w:t>e aclaró que, en el marco del modelo de atención, existe disposición y disponibilidad para realizar los seguimientos o nuevas atenciones que se consideren necesarias; no obstante, estas se realizan únicamente a voluntad de la ciudadana, quien debe manifestar o solicitar dicho acompañamiento</w:t>
            </w:r>
            <w:r w:rsidR="00F77657">
              <w:rPr>
                <w:rFonts w:ascii="Arial" w:hAnsi="Arial" w:cs="Arial"/>
                <w:sz w:val="22"/>
                <w:szCs w:val="22"/>
              </w:rPr>
              <w:t>;</w:t>
            </w:r>
          </w:p>
          <w:p w14:paraId="3414604A" w14:textId="077BC840" w:rsidR="00F77657" w:rsidRDefault="00F77657" w:rsidP="00843086">
            <w:pPr>
              <w:jc w:val="both"/>
              <w:rPr>
                <w:rFonts w:ascii="Arial" w:hAnsi="Arial" w:cs="Arial"/>
                <w:sz w:val="22"/>
                <w:szCs w:val="22"/>
              </w:rPr>
            </w:pPr>
            <w:proofErr w:type="spellStart"/>
            <w:r>
              <w:rPr>
                <w:rFonts w:ascii="Arial" w:hAnsi="Arial" w:cs="Arial"/>
                <w:sz w:val="22"/>
                <w:szCs w:val="22"/>
              </w:rPr>
              <w:t>iv</w:t>
            </w:r>
            <w:proofErr w:type="spellEnd"/>
            <w:r>
              <w:rPr>
                <w:rFonts w:ascii="Arial" w:hAnsi="Arial" w:cs="Arial"/>
                <w:sz w:val="22"/>
                <w:szCs w:val="22"/>
              </w:rPr>
              <w:t>) respecto a las mesas de trabajo y mesas técnicas la alcaldía y el sector mujer exponen su disponibilidad para reactivarlas</w:t>
            </w:r>
            <w:r w:rsidR="00121F1B">
              <w:rPr>
                <w:rFonts w:ascii="Arial" w:hAnsi="Arial" w:cs="Arial"/>
                <w:sz w:val="22"/>
                <w:szCs w:val="22"/>
              </w:rPr>
              <w:t xml:space="preserve">. </w:t>
            </w:r>
          </w:p>
          <w:p w14:paraId="01D99484" w14:textId="124525D7" w:rsidR="00A06A7C" w:rsidRDefault="00A06A7C" w:rsidP="00843086">
            <w:pPr>
              <w:jc w:val="both"/>
              <w:rPr>
                <w:rFonts w:ascii="Arial" w:hAnsi="Arial" w:cs="Arial"/>
                <w:sz w:val="22"/>
                <w:szCs w:val="22"/>
              </w:rPr>
            </w:pPr>
            <w:r>
              <w:rPr>
                <w:rFonts w:ascii="Arial" w:hAnsi="Arial" w:cs="Arial"/>
                <w:sz w:val="22"/>
                <w:szCs w:val="22"/>
              </w:rPr>
              <w:t xml:space="preserve">v) desde la presidencia se realizará la gestión </w:t>
            </w:r>
            <w:r w:rsidR="00AD41E3">
              <w:rPr>
                <w:rFonts w:ascii="Arial" w:hAnsi="Arial" w:cs="Arial"/>
                <w:sz w:val="22"/>
                <w:szCs w:val="22"/>
              </w:rPr>
              <w:t xml:space="preserve">para la presentación de los proyectos transversalizados. </w:t>
            </w:r>
          </w:p>
          <w:p w14:paraId="71BE1F06" w14:textId="77777777" w:rsidR="00AA4E93" w:rsidRPr="00843086" w:rsidRDefault="00AA4E93" w:rsidP="00843086">
            <w:pPr>
              <w:jc w:val="both"/>
              <w:rPr>
                <w:rFonts w:ascii="Arial" w:hAnsi="Arial" w:cs="Arial"/>
                <w:sz w:val="22"/>
                <w:szCs w:val="22"/>
              </w:rPr>
            </w:pPr>
          </w:p>
          <w:p w14:paraId="4C835AED" w14:textId="26F06214" w:rsidR="007E71F6" w:rsidRPr="000000F8" w:rsidRDefault="005C333E" w:rsidP="00CF1766">
            <w:pPr>
              <w:jc w:val="both"/>
              <w:rPr>
                <w:rFonts w:ascii="Arial" w:hAnsi="Arial" w:cs="Arial"/>
                <w:sz w:val="22"/>
                <w:szCs w:val="22"/>
              </w:rPr>
            </w:pPr>
            <w:r>
              <w:rPr>
                <w:rFonts w:ascii="Arial" w:hAnsi="Arial" w:cs="Arial"/>
                <w:sz w:val="22"/>
                <w:szCs w:val="22"/>
              </w:rPr>
              <w:t>Las dos presentaciones</w:t>
            </w:r>
            <w:r w:rsidR="00CF3294">
              <w:rPr>
                <w:rFonts w:ascii="Arial" w:hAnsi="Arial" w:cs="Arial"/>
                <w:sz w:val="22"/>
                <w:szCs w:val="22"/>
              </w:rPr>
              <w:t xml:space="preserve"> realizadas</w:t>
            </w:r>
            <w:r>
              <w:rPr>
                <w:rFonts w:ascii="Arial" w:hAnsi="Arial" w:cs="Arial"/>
                <w:sz w:val="22"/>
                <w:szCs w:val="22"/>
              </w:rPr>
              <w:t xml:space="preserve"> se a</w:t>
            </w:r>
            <w:r w:rsidR="00E04B14">
              <w:rPr>
                <w:rFonts w:ascii="Arial" w:hAnsi="Arial" w:cs="Arial"/>
                <w:sz w:val="22"/>
                <w:szCs w:val="22"/>
              </w:rPr>
              <w:t>nexan</w:t>
            </w:r>
            <w:r>
              <w:rPr>
                <w:rFonts w:ascii="Arial" w:hAnsi="Arial" w:cs="Arial"/>
                <w:sz w:val="22"/>
                <w:szCs w:val="22"/>
              </w:rPr>
              <w:t xml:space="preserve"> </w:t>
            </w:r>
            <w:r w:rsidR="007E71F6">
              <w:rPr>
                <w:rFonts w:ascii="Arial" w:hAnsi="Arial" w:cs="Arial"/>
                <w:sz w:val="22"/>
                <w:szCs w:val="22"/>
              </w:rPr>
              <w:t>de forma digital</w:t>
            </w:r>
            <w:r w:rsidR="00007E19">
              <w:rPr>
                <w:rFonts w:ascii="Arial" w:hAnsi="Arial" w:cs="Arial"/>
                <w:sz w:val="22"/>
                <w:szCs w:val="22"/>
              </w:rPr>
              <w:t xml:space="preserve"> </w:t>
            </w:r>
            <w:r w:rsidR="00E04B14">
              <w:rPr>
                <w:rFonts w:ascii="Arial" w:hAnsi="Arial" w:cs="Arial"/>
                <w:sz w:val="22"/>
                <w:szCs w:val="22"/>
              </w:rPr>
              <w:t>con el acta de la sesión</w:t>
            </w:r>
            <w:r w:rsidR="007E71F6">
              <w:rPr>
                <w:rFonts w:ascii="Arial" w:hAnsi="Arial" w:cs="Arial"/>
                <w:sz w:val="22"/>
                <w:szCs w:val="22"/>
              </w:rPr>
              <w:t xml:space="preserve">. </w:t>
            </w:r>
          </w:p>
        </w:tc>
      </w:tr>
      <w:tr w:rsidR="00CF1766" w:rsidRPr="00C86D26" w14:paraId="734B0069" w14:textId="77777777" w:rsidTr="205990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313"/>
          <w:jc w:val="center"/>
        </w:trPr>
        <w:tc>
          <w:tcPr>
            <w:tcW w:w="400" w:type="dxa"/>
            <w:vAlign w:val="center"/>
          </w:tcPr>
          <w:p w14:paraId="7D2E6814" w14:textId="45C5DA88" w:rsidR="00CF1766" w:rsidRPr="00C86D26" w:rsidRDefault="00FE7F16" w:rsidP="00CF1766">
            <w:pPr>
              <w:rPr>
                <w:rFonts w:ascii="Arial" w:hAnsi="Arial" w:cs="Arial"/>
                <w:b/>
                <w:bCs/>
                <w:sz w:val="22"/>
                <w:szCs w:val="22"/>
              </w:rPr>
            </w:pPr>
            <w:r w:rsidRPr="00C86D26">
              <w:rPr>
                <w:rFonts w:ascii="Arial" w:hAnsi="Arial" w:cs="Arial"/>
                <w:b/>
                <w:bCs/>
                <w:sz w:val="22"/>
                <w:szCs w:val="22"/>
              </w:rPr>
              <w:lastRenderedPageBreak/>
              <w:t>8</w:t>
            </w:r>
          </w:p>
        </w:tc>
        <w:tc>
          <w:tcPr>
            <w:tcW w:w="10624" w:type="dxa"/>
            <w:gridSpan w:val="6"/>
            <w:vAlign w:val="center"/>
          </w:tcPr>
          <w:p w14:paraId="39EDECF7" w14:textId="77777777" w:rsidR="00CF1766" w:rsidRDefault="00CF1766" w:rsidP="00CF1766">
            <w:pPr>
              <w:jc w:val="both"/>
              <w:rPr>
                <w:rFonts w:ascii="Arial" w:hAnsi="Arial" w:cs="Arial"/>
                <w:b/>
                <w:bCs/>
                <w:sz w:val="22"/>
                <w:szCs w:val="22"/>
              </w:rPr>
            </w:pPr>
            <w:r w:rsidRPr="00C86D26">
              <w:rPr>
                <w:rFonts w:ascii="Arial" w:hAnsi="Arial" w:cs="Arial"/>
                <w:b/>
                <w:bCs/>
                <w:sz w:val="22"/>
                <w:szCs w:val="22"/>
              </w:rPr>
              <w:t>Varios</w:t>
            </w:r>
          </w:p>
          <w:p w14:paraId="139723CE" w14:textId="77777777" w:rsidR="0075482D" w:rsidRDefault="0075482D" w:rsidP="00CF1766">
            <w:pPr>
              <w:jc w:val="both"/>
              <w:rPr>
                <w:rFonts w:ascii="Arial" w:hAnsi="Arial" w:cs="Arial"/>
                <w:b/>
                <w:bCs/>
                <w:sz w:val="22"/>
                <w:szCs w:val="22"/>
              </w:rPr>
            </w:pPr>
          </w:p>
          <w:p w14:paraId="15EF7C26" w14:textId="284541BF" w:rsidR="002E11AA" w:rsidRPr="002E11AA" w:rsidRDefault="0075482D" w:rsidP="002E11AA">
            <w:pPr>
              <w:jc w:val="both"/>
              <w:rPr>
                <w:rFonts w:ascii="Arial" w:hAnsi="Arial" w:cs="Arial"/>
                <w:b/>
                <w:bCs/>
                <w:sz w:val="22"/>
                <w:szCs w:val="22"/>
              </w:rPr>
            </w:pPr>
            <w:r>
              <w:rPr>
                <w:rFonts w:ascii="Arial" w:hAnsi="Arial" w:cs="Arial"/>
                <w:b/>
                <w:bCs/>
                <w:sz w:val="22"/>
                <w:szCs w:val="22"/>
              </w:rPr>
              <w:t>-</w:t>
            </w:r>
            <w:r w:rsidR="00FE1D73">
              <w:rPr>
                <w:rFonts w:ascii="Arial" w:hAnsi="Arial" w:cs="Arial"/>
                <w:b/>
                <w:bCs/>
                <w:sz w:val="22"/>
                <w:szCs w:val="22"/>
              </w:rPr>
              <w:t>Socialización f</w:t>
            </w:r>
            <w:r w:rsidR="00FE1D73" w:rsidRPr="00FE1D73">
              <w:rPr>
                <w:rFonts w:ascii="Arial" w:hAnsi="Arial" w:cs="Arial"/>
                <w:b/>
                <w:bCs/>
                <w:sz w:val="22"/>
                <w:szCs w:val="22"/>
              </w:rPr>
              <w:t xml:space="preserve">estival “Más que musas, </w:t>
            </w:r>
            <w:proofErr w:type="spellStart"/>
            <w:r w:rsidR="00FE1D73">
              <w:rPr>
                <w:rFonts w:ascii="Arial" w:hAnsi="Arial" w:cs="Arial"/>
                <w:b/>
                <w:bCs/>
                <w:sz w:val="22"/>
                <w:szCs w:val="22"/>
              </w:rPr>
              <w:t>creadorAs</w:t>
            </w:r>
            <w:proofErr w:type="spellEnd"/>
            <w:r w:rsidR="00FE1D73">
              <w:rPr>
                <w:rFonts w:ascii="Arial" w:hAnsi="Arial" w:cs="Arial"/>
                <w:b/>
                <w:bCs/>
                <w:sz w:val="22"/>
                <w:szCs w:val="22"/>
              </w:rPr>
              <w:t xml:space="preserve">: </w:t>
            </w:r>
            <w:r w:rsidR="004C0B49" w:rsidRPr="004C0B49">
              <w:rPr>
                <w:rFonts w:ascii="Arial" w:hAnsi="Arial" w:cs="Arial"/>
                <w:sz w:val="22"/>
                <w:szCs w:val="22"/>
              </w:rPr>
              <w:t xml:space="preserve">sobre el </w:t>
            </w:r>
            <w:r w:rsidR="002E11AA" w:rsidRPr="004C0B49">
              <w:rPr>
                <w:rFonts w:ascii="Arial" w:hAnsi="Arial" w:cs="Arial"/>
                <w:sz w:val="22"/>
                <w:szCs w:val="22"/>
              </w:rPr>
              <w:t>festival</w:t>
            </w:r>
            <w:r w:rsidR="002E11AA" w:rsidRPr="00810C30">
              <w:rPr>
                <w:rFonts w:ascii="Arial" w:hAnsi="Arial" w:cs="Arial"/>
                <w:sz w:val="22"/>
                <w:szCs w:val="22"/>
              </w:rPr>
              <w:t xml:space="preserve"> </w:t>
            </w:r>
            <w:r w:rsidR="004C0B49">
              <w:rPr>
                <w:rFonts w:ascii="Arial" w:hAnsi="Arial" w:cs="Arial"/>
                <w:sz w:val="22"/>
                <w:szCs w:val="22"/>
              </w:rPr>
              <w:t xml:space="preserve">indica que son </w:t>
            </w:r>
            <w:r w:rsidR="00E94D62" w:rsidRPr="00810C30">
              <w:rPr>
                <w:rFonts w:ascii="Arial" w:hAnsi="Arial" w:cs="Arial"/>
                <w:sz w:val="22"/>
                <w:szCs w:val="22"/>
              </w:rPr>
              <w:t>encuentro</w:t>
            </w:r>
            <w:r w:rsidR="004C0B49">
              <w:rPr>
                <w:rFonts w:ascii="Arial" w:hAnsi="Arial" w:cs="Arial"/>
                <w:sz w:val="22"/>
                <w:szCs w:val="22"/>
              </w:rPr>
              <w:t>s</w:t>
            </w:r>
            <w:r w:rsidR="00E94D62" w:rsidRPr="00810C30">
              <w:rPr>
                <w:rFonts w:ascii="Arial" w:hAnsi="Arial" w:cs="Arial"/>
                <w:sz w:val="22"/>
                <w:szCs w:val="22"/>
              </w:rPr>
              <w:t xml:space="preserve"> </w:t>
            </w:r>
            <w:r w:rsidR="002E11AA" w:rsidRPr="00810C30">
              <w:rPr>
                <w:rFonts w:ascii="Arial" w:hAnsi="Arial" w:cs="Arial"/>
                <w:sz w:val="22"/>
                <w:szCs w:val="22"/>
              </w:rPr>
              <w:t>alrededor del arte, la palabra, el movimiento y los saberes</w:t>
            </w:r>
            <w:r w:rsidR="00E94D62" w:rsidRPr="00810C30">
              <w:rPr>
                <w:rFonts w:ascii="Arial" w:hAnsi="Arial" w:cs="Arial"/>
                <w:sz w:val="22"/>
                <w:szCs w:val="22"/>
              </w:rPr>
              <w:t>. Se realizará a</w:t>
            </w:r>
            <w:r w:rsidR="002E11AA" w:rsidRPr="00810C30">
              <w:rPr>
                <w:rFonts w:ascii="Arial" w:hAnsi="Arial" w:cs="Arial"/>
                <w:sz w:val="22"/>
                <w:szCs w:val="22"/>
              </w:rPr>
              <w:t xml:space="preserve"> través de conversatorios, intercambios, recorridos y laboratorios</w:t>
            </w:r>
            <w:r w:rsidR="00196554" w:rsidRPr="00810C30">
              <w:rPr>
                <w:rFonts w:ascii="Arial" w:hAnsi="Arial" w:cs="Arial"/>
                <w:sz w:val="22"/>
                <w:szCs w:val="22"/>
              </w:rPr>
              <w:t xml:space="preserve">. </w:t>
            </w:r>
            <w:r w:rsidR="002E11AA" w:rsidRPr="00810C30">
              <w:rPr>
                <w:rFonts w:ascii="Arial" w:hAnsi="Arial" w:cs="Arial"/>
                <w:sz w:val="22"/>
                <w:szCs w:val="22"/>
              </w:rPr>
              <w:t xml:space="preserve">Además, durante el festival </w:t>
            </w:r>
            <w:r w:rsidR="00196554" w:rsidRPr="00810C30">
              <w:rPr>
                <w:rFonts w:ascii="Arial" w:hAnsi="Arial" w:cs="Arial"/>
                <w:sz w:val="22"/>
                <w:szCs w:val="22"/>
              </w:rPr>
              <w:t xml:space="preserve">se podrá </w:t>
            </w:r>
            <w:r w:rsidR="002E11AA" w:rsidRPr="00810C30">
              <w:rPr>
                <w:rFonts w:ascii="Arial" w:hAnsi="Arial" w:cs="Arial"/>
                <w:sz w:val="22"/>
                <w:szCs w:val="22"/>
              </w:rPr>
              <w:t xml:space="preserve">visitar de manera permanente </w:t>
            </w:r>
            <w:r w:rsidR="00A100C6">
              <w:rPr>
                <w:rFonts w:ascii="Arial" w:hAnsi="Arial" w:cs="Arial"/>
                <w:sz w:val="22"/>
                <w:szCs w:val="22"/>
              </w:rPr>
              <w:t>exposiciones artísticas</w:t>
            </w:r>
            <w:r w:rsidR="009A4FF0">
              <w:rPr>
                <w:rFonts w:ascii="Arial" w:hAnsi="Arial" w:cs="Arial"/>
                <w:sz w:val="22"/>
                <w:szCs w:val="22"/>
              </w:rPr>
              <w:t xml:space="preserve">. </w:t>
            </w:r>
            <w:r w:rsidR="00C83030" w:rsidRPr="00810C30">
              <w:rPr>
                <w:rFonts w:ascii="Arial" w:hAnsi="Arial" w:cs="Arial"/>
                <w:sz w:val="22"/>
                <w:szCs w:val="22"/>
              </w:rPr>
              <w:t xml:space="preserve">Como actividad más próxima, indica que el 24 de enero </w:t>
            </w:r>
            <w:r w:rsidR="0023036F" w:rsidRPr="00810C30">
              <w:rPr>
                <w:rFonts w:ascii="Arial" w:hAnsi="Arial" w:cs="Arial"/>
                <w:sz w:val="22"/>
                <w:szCs w:val="22"/>
              </w:rPr>
              <w:t xml:space="preserve">a las 2:00 pm en la biblioteca </w:t>
            </w:r>
            <w:r w:rsidR="00810C30" w:rsidRPr="00810C30">
              <w:rPr>
                <w:rFonts w:ascii="Arial" w:hAnsi="Arial" w:cs="Arial"/>
                <w:sz w:val="22"/>
                <w:szCs w:val="22"/>
              </w:rPr>
              <w:t>pública</w:t>
            </w:r>
            <w:r w:rsidR="0023036F" w:rsidRPr="00810C30">
              <w:rPr>
                <w:rFonts w:ascii="Arial" w:hAnsi="Arial" w:cs="Arial"/>
                <w:sz w:val="22"/>
                <w:szCs w:val="22"/>
              </w:rPr>
              <w:t xml:space="preserve"> Francisco José de Caldas </w:t>
            </w:r>
            <w:r w:rsidR="00810C30" w:rsidRPr="00810C30">
              <w:rPr>
                <w:rFonts w:ascii="Arial" w:hAnsi="Arial" w:cs="Arial"/>
                <w:sz w:val="22"/>
                <w:szCs w:val="22"/>
              </w:rPr>
              <w:t>se realizará un conversatorio y la exposición inaugural.</w:t>
            </w:r>
            <w:r w:rsidR="00810C30">
              <w:rPr>
                <w:rFonts w:ascii="Arial" w:hAnsi="Arial" w:cs="Arial"/>
                <w:b/>
                <w:bCs/>
                <w:sz w:val="22"/>
                <w:szCs w:val="22"/>
              </w:rPr>
              <w:t xml:space="preserve"> </w:t>
            </w:r>
          </w:p>
          <w:p w14:paraId="1F7A6B37" w14:textId="77777777" w:rsidR="002E11AA" w:rsidRDefault="002E11AA" w:rsidP="002E11AA">
            <w:pPr>
              <w:jc w:val="both"/>
              <w:rPr>
                <w:rFonts w:ascii="Arial" w:hAnsi="Arial" w:cs="Arial"/>
                <w:b/>
                <w:bCs/>
                <w:sz w:val="22"/>
                <w:szCs w:val="22"/>
              </w:rPr>
            </w:pPr>
          </w:p>
          <w:p w14:paraId="51BBBC47" w14:textId="0B7F6D10" w:rsidR="00CE6C2D" w:rsidRPr="00BF7506" w:rsidRDefault="000F2F3E" w:rsidP="00BF1874">
            <w:pPr>
              <w:jc w:val="both"/>
              <w:rPr>
                <w:rFonts w:ascii="Arial" w:hAnsi="Arial" w:cs="Arial"/>
                <w:sz w:val="22"/>
                <w:szCs w:val="22"/>
              </w:rPr>
            </w:pPr>
            <w:r>
              <w:rPr>
                <w:rFonts w:ascii="Arial" w:hAnsi="Arial" w:cs="Arial"/>
                <w:b/>
                <w:bCs/>
                <w:sz w:val="22"/>
                <w:szCs w:val="22"/>
              </w:rPr>
              <w:t>-</w:t>
            </w:r>
            <w:r w:rsidR="00F6601B">
              <w:rPr>
                <w:rFonts w:ascii="Arial" w:hAnsi="Arial" w:cs="Arial"/>
                <w:b/>
                <w:bCs/>
                <w:sz w:val="22"/>
                <w:szCs w:val="22"/>
              </w:rPr>
              <w:t>S</w:t>
            </w:r>
            <w:r>
              <w:rPr>
                <w:rFonts w:ascii="Arial" w:hAnsi="Arial" w:cs="Arial"/>
                <w:b/>
                <w:bCs/>
                <w:sz w:val="22"/>
                <w:szCs w:val="22"/>
              </w:rPr>
              <w:t>ocializaci</w:t>
            </w:r>
            <w:r w:rsidR="007F7ECB">
              <w:rPr>
                <w:rFonts w:ascii="Arial" w:hAnsi="Arial" w:cs="Arial"/>
                <w:b/>
                <w:bCs/>
                <w:sz w:val="22"/>
                <w:szCs w:val="22"/>
              </w:rPr>
              <w:t>ón</w:t>
            </w:r>
            <w:r w:rsidR="006D25A2">
              <w:rPr>
                <w:rFonts w:ascii="Arial" w:hAnsi="Arial" w:cs="Arial"/>
                <w:b/>
                <w:bCs/>
                <w:sz w:val="22"/>
                <w:szCs w:val="22"/>
              </w:rPr>
              <w:t xml:space="preserve"> </w:t>
            </w:r>
            <w:r w:rsidR="005D362D">
              <w:rPr>
                <w:rFonts w:ascii="Arial" w:hAnsi="Arial" w:cs="Arial"/>
                <w:b/>
                <w:bCs/>
                <w:sz w:val="22"/>
                <w:szCs w:val="22"/>
              </w:rPr>
              <w:t xml:space="preserve">iniciativa presupuestos participativos: </w:t>
            </w:r>
            <w:r w:rsidR="007B7F33" w:rsidRPr="007B7F33">
              <w:rPr>
                <w:rFonts w:ascii="Arial" w:hAnsi="Arial" w:cs="Arial"/>
                <w:sz w:val="22"/>
                <w:szCs w:val="22"/>
              </w:rPr>
              <w:t xml:space="preserve">se realizó la presentación del proyecto transversalizado en el marco de los Presupuestos Participativos 2024, correspondiente a la meta del Plan de Desarrollo Local “Fortalecer 300 organizaciones sociales e instancias de participación ciudadana”. Se socializó la propuesta identificada con el código 44176, denominada </w:t>
            </w:r>
            <w:r w:rsidR="007B7F33" w:rsidRPr="007B7F33">
              <w:rPr>
                <w:rFonts w:ascii="Arial" w:hAnsi="Arial" w:cs="Arial"/>
                <w:i/>
                <w:iCs/>
                <w:sz w:val="22"/>
                <w:szCs w:val="22"/>
              </w:rPr>
              <w:t>“</w:t>
            </w:r>
            <w:proofErr w:type="spellStart"/>
            <w:r w:rsidR="007B7F33" w:rsidRPr="007B7F33">
              <w:rPr>
                <w:rFonts w:ascii="Arial" w:hAnsi="Arial" w:cs="Arial"/>
                <w:i/>
                <w:iCs/>
                <w:sz w:val="22"/>
                <w:szCs w:val="22"/>
              </w:rPr>
              <w:t>COLMyEG</w:t>
            </w:r>
            <w:proofErr w:type="spellEnd"/>
            <w:r w:rsidR="007B7F33" w:rsidRPr="007B7F33">
              <w:rPr>
                <w:rFonts w:ascii="Arial" w:hAnsi="Arial" w:cs="Arial"/>
                <w:i/>
                <w:iCs/>
                <w:sz w:val="22"/>
                <w:szCs w:val="22"/>
              </w:rPr>
              <w:t xml:space="preserve"> en red”</w:t>
            </w:r>
            <w:r w:rsidR="007B7F33" w:rsidRPr="007B7F33">
              <w:rPr>
                <w:rFonts w:ascii="Arial" w:hAnsi="Arial" w:cs="Arial"/>
                <w:sz w:val="22"/>
                <w:szCs w:val="22"/>
              </w:rPr>
              <w:t xml:space="preserve">, la cual resultó favorecida. Se aclaró que el </w:t>
            </w:r>
            <w:proofErr w:type="spellStart"/>
            <w:r w:rsidR="007B7F33" w:rsidRPr="007B7F33">
              <w:rPr>
                <w:rFonts w:ascii="Arial" w:hAnsi="Arial" w:cs="Arial"/>
                <w:sz w:val="22"/>
                <w:szCs w:val="22"/>
              </w:rPr>
              <w:t>COLMyEG</w:t>
            </w:r>
            <w:proofErr w:type="spellEnd"/>
            <w:r w:rsidR="007B7F33" w:rsidRPr="007B7F33">
              <w:rPr>
                <w:rFonts w:ascii="Arial" w:hAnsi="Arial" w:cs="Arial"/>
                <w:sz w:val="22"/>
                <w:szCs w:val="22"/>
              </w:rPr>
              <w:t xml:space="preserve"> cuenta con un cupo directo en este proyecto, en razón a su carácter transversalizado.</w:t>
            </w:r>
          </w:p>
          <w:p w14:paraId="19F51C63" w14:textId="77777777" w:rsidR="00CE6C2D" w:rsidRDefault="00CE6C2D" w:rsidP="00BF1874">
            <w:pPr>
              <w:jc w:val="both"/>
              <w:rPr>
                <w:rFonts w:ascii="Arial" w:hAnsi="Arial" w:cs="Arial"/>
                <w:sz w:val="22"/>
                <w:szCs w:val="22"/>
              </w:rPr>
            </w:pPr>
            <w:r w:rsidRPr="00CE6C2D">
              <w:rPr>
                <w:rFonts w:ascii="Arial" w:hAnsi="Arial" w:cs="Arial"/>
                <w:sz w:val="22"/>
                <w:szCs w:val="22"/>
              </w:rPr>
              <w:t xml:space="preserve">El proyecto tiene como objetivo fortalecer la participación del </w:t>
            </w:r>
            <w:proofErr w:type="spellStart"/>
            <w:r w:rsidRPr="00CE6C2D">
              <w:rPr>
                <w:rFonts w:ascii="Arial" w:hAnsi="Arial" w:cs="Arial"/>
                <w:sz w:val="22"/>
                <w:szCs w:val="22"/>
              </w:rPr>
              <w:t>COLMyEG</w:t>
            </w:r>
            <w:proofErr w:type="spellEnd"/>
            <w:r w:rsidRPr="00CE6C2D">
              <w:rPr>
                <w:rFonts w:ascii="Arial" w:hAnsi="Arial" w:cs="Arial"/>
                <w:sz w:val="22"/>
                <w:szCs w:val="22"/>
              </w:rPr>
              <w:t xml:space="preserve"> mediante la conformación de semilleros en las diferentes UPZ de la localidad, e incluye procesos de formación en Política Pública de Mujeres y Equidad de Género (</w:t>
            </w:r>
            <w:proofErr w:type="spellStart"/>
            <w:r w:rsidRPr="00CE6C2D">
              <w:rPr>
                <w:rFonts w:ascii="Arial" w:hAnsi="Arial" w:cs="Arial"/>
                <w:sz w:val="22"/>
                <w:szCs w:val="22"/>
              </w:rPr>
              <w:t>PPMyEG</w:t>
            </w:r>
            <w:proofErr w:type="spellEnd"/>
            <w:r w:rsidRPr="00CE6C2D">
              <w:rPr>
                <w:rFonts w:ascii="Arial" w:hAnsi="Arial" w:cs="Arial"/>
                <w:sz w:val="22"/>
                <w:szCs w:val="22"/>
              </w:rPr>
              <w:t>), incidencia en la formulación y transversalización del enfoque de género en los proyectos locales, estructura y funcionamiento del Estado, derecho a la participación y representación, construcción de equipo, gestión de conflictos, evaluación y seguimiento de proyectos, alianzas estratégicas, manejo de tecnologías e innovación, entre otros.</w:t>
            </w:r>
            <w:r w:rsidR="006B3ED0">
              <w:rPr>
                <w:rFonts w:ascii="Arial" w:hAnsi="Arial" w:cs="Arial"/>
                <w:sz w:val="22"/>
                <w:szCs w:val="22"/>
              </w:rPr>
              <w:t xml:space="preserve"> </w:t>
            </w:r>
          </w:p>
          <w:p w14:paraId="4673B7A3" w14:textId="77777777" w:rsidR="00BF7506" w:rsidRDefault="00BF7506" w:rsidP="00BF1874">
            <w:pPr>
              <w:jc w:val="both"/>
              <w:rPr>
                <w:rFonts w:ascii="Arial" w:hAnsi="Arial" w:cs="Arial"/>
                <w:sz w:val="22"/>
                <w:szCs w:val="22"/>
              </w:rPr>
            </w:pPr>
          </w:p>
          <w:p w14:paraId="2FADD56D" w14:textId="751F099E" w:rsidR="00BF7506" w:rsidRDefault="00BF7506" w:rsidP="00BF1874">
            <w:pPr>
              <w:jc w:val="both"/>
              <w:rPr>
                <w:rFonts w:ascii="Arial" w:hAnsi="Arial" w:cs="Arial"/>
                <w:sz w:val="22"/>
                <w:szCs w:val="22"/>
              </w:rPr>
            </w:pPr>
            <w:r>
              <w:rPr>
                <w:rFonts w:ascii="Arial" w:hAnsi="Arial" w:cs="Arial"/>
                <w:sz w:val="22"/>
                <w:szCs w:val="22"/>
              </w:rPr>
              <w:lastRenderedPageBreak/>
              <w:t xml:space="preserve">Desde la presidencia de la instancia se propone una mesa de trabajo para trabajar con </w:t>
            </w:r>
            <w:proofErr w:type="spellStart"/>
            <w:r>
              <w:rPr>
                <w:rFonts w:ascii="Arial" w:hAnsi="Arial" w:cs="Arial"/>
                <w:sz w:val="22"/>
                <w:szCs w:val="22"/>
              </w:rPr>
              <w:t>mas</w:t>
            </w:r>
            <w:proofErr w:type="spellEnd"/>
            <w:r>
              <w:rPr>
                <w:rFonts w:ascii="Arial" w:hAnsi="Arial" w:cs="Arial"/>
                <w:sz w:val="22"/>
                <w:szCs w:val="22"/>
              </w:rPr>
              <w:t xml:space="preserve"> detalle la propuesta. Se programará y </w:t>
            </w:r>
            <w:r w:rsidR="00654998">
              <w:rPr>
                <w:rFonts w:ascii="Arial" w:hAnsi="Arial" w:cs="Arial"/>
                <w:sz w:val="22"/>
                <w:szCs w:val="22"/>
              </w:rPr>
              <w:t>convocará</w:t>
            </w:r>
            <w:r>
              <w:rPr>
                <w:rFonts w:ascii="Arial" w:hAnsi="Arial" w:cs="Arial"/>
                <w:sz w:val="22"/>
                <w:szCs w:val="22"/>
              </w:rPr>
              <w:t xml:space="preserve"> por parte de la Alcaldía. </w:t>
            </w:r>
          </w:p>
          <w:p w14:paraId="7B481C62" w14:textId="77777777" w:rsidR="00654998" w:rsidRDefault="00654998" w:rsidP="00BF1874">
            <w:pPr>
              <w:jc w:val="both"/>
              <w:rPr>
                <w:rFonts w:ascii="Arial" w:hAnsi="Arial" w:cs="Arial"/>
                <w:sz w:val="22"/>
                <w:szCs w:val="22"/>
              </w:rPr>
            </w:pPr>
          </w:p>
          <w:p w14:paraId="4F3AF049" w14:textId="1AB13B50" w:rsidR="00BF7506" w:rsidRDefault="00654998" w:rsidP="00BF1874">
            <w:pPr>
              <w:jc w:val="both"/>
              <w:rPr>
                <w:rFonts w:ascii="Arial" w:hAnsi="Arial" w:cs="Arial"/>
                <w:sz w:val="22"/>
                <w:szCs w:val="22"/>
              </w:rPr>
            </w:pPr>
            <w:r w:rsidRPr="00654998">
              <w:rPr>
                <w:rFonts w:ascii="Arial" w:hAnsi="Arial" w:cs="Arial"/>
                <w:b/>
                <w:bCs/>
                <w:sz w:val="22"/>
                <w:szCs w:val="22"/>
              </w:rPr>
              <w:t>Subred norte- Carolina Molina</w:t>
            </w:r>
            <w:r>
              <w:rPr>
                <w:rFonts w:ascii="Arial" w:hAnsi="Arial" w:cs="Arial"/>
                <w:sz w:val="22"/>
                <w:szCs w:val="22"/>
              </w:rPr>
              <w:t>: l</w:t>
            </w:r>
            <w:r w:rsidRPr="00654998">
              <w:rPr>
                <w:rFonts w:ascii="Arial" w:hAnsi="Arial" w:cs="Arial"/>
                <w:sz w:val="22"/>
                <w:szCs w:val="22"/>
              </w:rPr>
              <w:t xml:space="preserve">a delegada de políticas de mujer y género de la Subred Norte hace la invitación a la jornada nacional de vacunación la cual se llevará a cabo el próximo 24 de enero a partir de las 9 am, </w:t>
            </w:r>
            <w:r w:rsidR="003F4AC1">
              <w:rPr>
                <w:rFonts w:ascii="Arial" w:hAnsi="Arial" w:cs="Arial"/>
                <w:sz w:val="22"/>
                <w:szCs w:val="22"/>
              </w:rPr>
              <w:t xml:space="preserve">se contará </w:t>
            </w:r>
            <w:r w:rsidRPr="00654998">
              <w:rPr>
                <w:rFonts w:ascii="Arial" w:hAnsi="Arial" w:cs="Arial"/>
                <w:sz w:val="22"/>
                <w:szCs w:val="22"/>
              </w:rPr>
              <w:t>con esquema de vacunación para toda la población general, actividades de promoción en salud para todos los cursos de vida y diversas actividades para compartir en familia como cine, inflable y más, se va a realizar en el parque Amberes de la UPL Suba Rincón</w:t>
            </w:r>
            <w:r w:rsidR="00997D05">
              <w:rPr>
                <w:rFonts w:ascii="Arial" w:hAnsi="Arial" w:cs="Arial"/>
                <w:sz w:val="22"/>
                <w:szCs w:val="22"/>
              </w:rPr>
              <w:t xml:space="preserve">. </w:t>
            </w:r>
          </w:p>
          <w:p w14:paraId="4381E979" w14:textId="77777777" w:rsidR="008831A4" w:rsidRDefault="008831A4" w:rsidP="00BF1874">
            <w:pPr>
              <w:jc w:val="both"/>
              <w:rPr>
                <w:rFonts w:ascii="Arial" w:hAnsi="Arial" w:cs="Arial"/>
                <w:sz w:val="22"/>
                <w:szCs w:val="22"/>
              </w:rPr>
            </w:pPr>
          </w:p>
          <w:p w14:paraId="4F96C513" w14:textId="77777777" w:rsidR="008831A4" w:rsidRDefault="008831A4" w:rsidP="00BF1874">
            <w:pPr>
              <w:jc w:val="both"/>
              <w:rPr>
                <w:rFonts w:ascii="Arial" w:hAnsi="Arial" w:cs="Arial"/>
                <w:sz w:val="22"/>
                <w:szCs w:val="22"/>
              </w:rPr>
            </w:pPr>
          </w:p>
          <w:p w14:paraId="785BC2BF" w14:textId="291B44E5" w:rsidR="008831A4" w:rsidRPr="00CE6C2D" w:rsidRDefault="008831A4" w:rsidP="00BF1874">
            <w:pPr>
              <w:jc w:val="both"/>
              <w:rPr>
                <w:rFonts w:ascii="Arial" w:hAnsi="Arial" w:cs="Arial"/>
                <w:sz w:val="22"/>
                <w:szCs w:val="22"/>
              </w:rPr>
            </w:pPr>
            <w:r>
              <w:rPr>
                <w:rFonts w:ascii="Arial" w:hAnsi="Arial" w:cs="Arial"/>
                <w:noProof/>
                <w:sz w:val="22"/>
                <w:szCs w:val="22"/>
              </w:rPr>
              <w:t>g</w:t>
            </w:r>
            <w:r>
              <w:rPr>
                <w:rFonts w:ascii="Arial" w:hAnsi="Arial" w:cs="Arial"/>
                <w:noProof/>
                <w:sz w:val="22"/>
                <w:szCs w:val="22"/>
              </w:rPr>
              <w:drawing>
                <wp:inline distT="0" distB="0" distL="0" distR="0" wp14:anchorId="6EA7A9F2" wp14:editId="6BAEB9D0">
                  <wp:extent cx="3379470" cy="5671694"/>
                  <wp:effectExtent l="0" t="2858" r="8573" b="8572"/>
                  <wp:docPr id="133312959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l="15789" r="6619" b="2334"/>
                          <a:stretch>
                            <a:fillRect/>
                          </a:stretch>
                        </pic:blipFill>
                        <pic:spPr bwMode="auto">
                          <a:xfrm rot="16200000">
                            <a:off x="0" y="0"/>
                            <a:ext cx="3400083" cy="570628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CED40FA" w14:textId="5ADA8FFB" w:rsidR="00AE32EF" w:rsidRPr="00C86D26" w:rsidRDefault="00AE32EF" w:rsidP="008B4746">
      <w:pPr>
        <w:tabs>
          <w:tab w:val="left" w:pos="7560"/>
        </w:tabs>
        <w:rPr>
          <w:rFonts w:ascii="Arial" w:hAnsi="Arial" w:cs="Arial"/>
          <w:b/>
          <w:sz w:val="22"/>
          <w:szCs w:val="22"/>
        </w:rPr>
      </w:pP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4403"/>
        <w:gridCol w:w="3386"/>
        <w:gridCol w:w="1705"/>
      </w:tblGrid>
      <w:tr w:rsidR="00C83C6E" w:rsidRPr="00C86D26" w14:paraId="54E27D66" w14:textId="77777777" w:rsidTr="20599060">
        <w:trPr>
          <w:jc w:val="center"/>
        </w:trPr>
        <w:tc>
          <w:tcPr>
            <w:tcW w:w="10064" w:type="dxa"/>
            <w:gridSpan w:val="4"/>
            <w:shd w:val="clear" w:color="auto" w:fill="D9D9D9" w:themeFill="background1" w:themeFillShade="D9"/>
          </w:tcPr>
          <w:p w14:paraId="14E29E60" w14:textId="77777777" w:rsidR="00C83C6E" w:rsidRPr="00C86D26" w:rsidRDefault="007F0909" w:rsidP="008B4746">
            <w:pPr>
              <w:jc w:val="center"/>
              <w:rPr>
                <w:rFonts w:ascii="Arial" w:hAnsi="Arial" w:cs="Arial"/>
                <w:b/>
                <w:sz w:val="22"/>
                <w:szCs w:val="22"/>
              </w:rPr>
            </w:pPr>
            <w:r w:rsidRPr="00C86D26">
              <w:rPr>
                <w:rFonts w:ascii="Arial" w:hAnsi="Arial" w:cs="Arial"/>
                <w:bCs/>
                <w:sz w:val="16"/>
                <w:szCs w:val="16"/>
              </w:rPr>
              <w:t>(11)</w:t>
            </w:r>
            <w:r w:rsidRPr="00C86D26">
              <w:rPr>
                <w:rFonts w:ascii="Arial" w:hAnsi="Arial" w:cs="Arial"/>
                <w:b/>
                <w:sz w:val="22"/>
                <w:szCs w:val="22"/>
              </w:rPr>
              <w:t xml:space="preserve"> </w:t>
            </w:r>
            <w:r w:rsidR="00C83C6E" w:rsidRPr="00C86D26">
              <w:rPr>
                <w:rFonts w:ascii="Arial" w:hAnsi="Arial" w:cs="Arial"/>
                <w:b/>
                <w:sz w:val="22"/>
                <w:szCs w:val="22"/>
              </w:rPr>
              <w:t>COMPROMISOS</w:t>
            </w:r>
            <w:r w:rsidR="00635576" w:rsidRPr="00C86D26">
              <w:rPr>
                <w:rFonts w:ascii="Arial" w:hAnsi="Arial" w:cs="Arial"/>
                <w:b/>
                <w:sz w:val="22"/>
                <w:szCs w:val="22"/>
              </w:rPr>
              <w:t xml:space="preserve"> DE LA AGENDA TRATADA</w:t>
            </w:r>
          </w:p>
        </w:tc>
      </w:tr>
      <w:tr w:rsidR="006A3126" w:rsidRPr="00C86D26" w14:paraId="124FD158" w14:textId="77777777" w:rsidTr="20599060">
        <w:trPr>
          <w:jc w:val="center"/>
        </w:trPr>
        <w:tc>
          <w:tcPr>
            <w:tcW w:w="4973" w:type="dxa"/>
            <w:gridSpan w:val="2"/>
            <w:shd w:val="clear" w:color="auto" w:fill="D9D9D9" w:themeFill="background1" w:themeFillShade="D9"/>
          </w:tcPr>
          <w:p w14:paraId="0FF1988F" w14:textId="77777777" w:rsidR="006A3126" w:rsidRPr="00C86D26" w:rsidRDefault="006A3126" w:rsidP="008B4746">
            <w:pPr>
              <w:jc w:val="center"/>
              <w:rPr>
                <w:rFonts w:ascii="Arial" w:hAnsi="Arial" w:cs="Arial"/>
                <w:b/>
                <w:sz w:val="22"/>
                <w:szCs w:val="22"/>
              </w:rPr>
            </w:pPr>
            <w:r w:rsidRPr="00C86D26">
              <w:rPr>
                <w:rFonts w:ascii="Arial" w:hAnsi="Arial" w:cs="Arial"/>
                <w:b/>
                <w:sz w:val="22"/>
                <w:szCs w:val="22"/>
              </w:rPr>
              <w:t>DESCRIPCI</w:t>
            </w:r>
            <w:r w:rsidR="00C83C6E" w:rsidRPr="00C86D26">
              <w:rPr>
                <w:rFonts w:ascii="Arial" w:hAnsi="Arial" w:cs="Arial"/>
                <w:b/>
                <w:sz w:val="22"/>
                <w:szCs w:val="22"/>
              </w:rPr>
              <w:t>Ó</w:t>
            </w:r>
            <w:r w:rsidRPr="00C86D26">
              <w:rPr>
                <w:rFonts w:ascii="Arial" w:hAnsi="Arial" w:cs="Arial"/>
                <w:b/>
                <w:sz w:val="22"/>
                <w:szCs w:val="22"/>
              </w:rPr>
              <w:t>N</w:t>
            </w:r>
          </w:p>
        </w:tc>
        <w:tc>
          <w:tcPr>
            <w:tcW w:w="3386" w:type="dxa"/>
            <w:shd w:val="clear" w:color="auto" w:fill="D9D9D9" w:themeFill="background1" w:themeFillShade="D9"/>
          </w:tcPr>
          <w:p w14:paraId="42766C02" w14:textId="77777777" w:rsidR="006A3126" w:rsidRPr="00C86D26" w:rsidRDefault="006A3126" w:rsidP="008B4746">
            <w:pPr>
              <w:jc w:val="center"/>
              <w:rPr>
                <w:rFonts w:ascii="Arial" w:hAnsi="Arial" w:cs="Arial"/>
                <w:b/>
                <w:sz w:val="22"/>
                <w:szCs w:val="22"/>
              </w:rPr>
            </w:pPr>
            <w:r w:rsidRPr="00C86D26">
              <w:rPr>
                <w:rFonts w:ascii="Arial" w:hAnsi="Arial" w:cs="Arial"/>
                <w:b/>
                <w:sz w:val="22"/>
                <w:szCs w:val="22"/>
              </w:rPr>
              <w:t>RESPONSABLE</w:t>
            </w:r>
            <w:r w:rsidR="00431149" w:rsidRPr="00C86D26">
              <w:rPr>
                <w:rFonts w:ascii="Arial" w:hAnsi="Arial" w:cs="Arial"/>
                <w:b/>
                <w:sz w:val="22"/>
                <w:szCs w:val="22"/>
              </w:rPr>
              <w:t>(S)</w:t>
            </w:r>
          </w:p>
        </w:tc>
        <w:tc>
          <w:tcPr>
            <w:tcW w:w="1705" w:type="dxa"/>
            <w:shd w:val="clear" w:color="auto" w:fill="D9D9D9" w:themeFill="background1" w:themeFillShade="D9"/>
          </w:tcPr>
          <w:p w14:paraId="541A5C32" w14:textId="77777777" w:rsidR="006A3126" w:rsidRPr="00C86D26" w:rsidRDefault="006A3126" w:rsidP="008B4746">
            <w:pPr>
              <w:jc w:val="center"/>
              <w:rPr>
                <w:rFonts w:ascii="Arial" w:hAnsi="Arial" w:cs="Arial"/>
                <w:b/>
                <w:sz w:val="22"/>
                <w:szCs w:val="22"/>
              </w:rPr>
            </w:pPr>
            <w:r w:rsidRPr="00C86D26">
              <w:rPr>
                <w:rFonts w:ascii="Arial" w:hAnsi="Arial" w:cs="Arial"/>
                <w:b/>
                <w:sz w:val="22"/>
                <w:szCs w:val="22"/>
              </w:rPr>
              <w:t>FECHA</w:t>
            </w:r>
          </w:p>
        </w:tc>
      </w:tr>
      <w:tr w:rsidR="001915A9" w:rsidRPr="00C86D26" w14:paraId="0B51B365" w14:textId="77777777" w:rsidTr="20599060">
        <w:trPr>
          <w:jc w:val="center"/>
        </w:trPr>
        <w:tc>
          <w:tcPr>
            <w:tcW w:w="570" w:type="dxa"/>
          </w:tcPr>
          <w:p w14:paraId="604640B6" w14:textId="5C6D4571" w:rsidR="001915A9" w:rsidRPr="00C86D26" w:rsidRDefault="001915A9" w:rsidP="001915A9">
            <w:pPr>
              <w:rPr>
                <w:rFonts w:ascii="Arial" w:hAnsi="Arial" w:cs="Arial"/>
                <w:b/>
              </w:rPr>
            </w:pPr>
            <w:r w:rsidRPr="00C86D26">
              <w:rPr>
                <w:rFonts w:ascii="Arial" w:hAnsi="Arial" w:cs="Arial"/>
                <w:b/>
                <w:bCs/>
                <w:sz w:val="22"/>
                <w:szCs w:val="22"/>
              </w:rPr>
              <w:t>1.</w:t>
            </w:r>
          </w:p>
        </w:tc>
        <w:tc>
          <w:tcPr>
            <w:tcW w:w="4403" w:type="dxa"/>
          </w:tcPr>
          <w:p w14:paraId="537242A9" w14:textId="43D94EFD" w:rsidR="001915A9" w:rsidRPr="00A90D99" w:rsidRDefault="007E71F6" w:rsidP="001915A9">
            <w:pPr>
              <w:jc w:val="both"/>
              <w:rPr>
                <w:rFonts w:ascii="Arial" w:eastAsia="Calibri" w:hAnsi="Arial" w:cs="Arial"/>
                <w:sz w:val="18"/>
                <w:szCs w:val="18"/>
                <w:lang w:eastAsia="en-US"/>
              </w:rPr>
            </w:pPr>
            <w:r w:rsidRPr="00A90D99">
              <w:rPr>
                <w:rFonts w:ascii="Arial" w:eastAsia="Calibri" w:hAnsi="Arial" w:cs="Arial"/>
                <w:sz w:val="18"/>
                <w:szCs w:val="18"/>
                <w:lang w:eastAsia="en-US"/>
              </w:rPr>
              <w:t xml:space="preserve">Compartir </w:t>
            </w:r>
            <w:r w:rsidR="00BC0AC0" w:rsidRPr="00A90D99">
              <w:rPr>
                <w:rFonts w:ascii="Arial" w:eastAsia="Calibri" w:hAnsi="Arial" w:cs="Arial"/>
                <w:sz w:val="18"/>
                <w:szCs w:val="18"/>
                <w:lang w:eastAsia="en-US"/>
              </w:rPr>
              <w:t xml:space="preserve">la programación e información del festival “Más que musas, </w:t>
            </w:r>
            <w:proofErr w:type="spellStart"/>
            <w:r w:rsidR="00BC0AC0" w:rsidRPr="00A90D99">
              <w:rPr>
                <w:rFonts w:ascii="Arial" w:eastAsia="Calibri" w:hAnsi="Arial" w:cs="Arial"/>
                <w:sz w:val="18"/>
                <w:szCs w:val="18"/>
                <w:lang w:eastAsia="en-US"/>
              </w:rPr>
              <w:t>creadorAs</w:t>
            </w:r>
            <w:proofErr w:type="spellEnd"/>
            <w:r w:rsidR="00BC0AC0" w:rsidRPr="00A90D99">
              <w:rPr>
                <w:rFonts w:ascii="Arial" w:eastAsia="Calibri" w:hAnsi="Arial" w:cs="Arial"/>
                <w:sz w:val="18"/>
                <w:szCs w:val="18"/>
                <w:lang w:eastAsia="en-US"/>
              </w:rPr>
              <w:t>:</w:t>
            </w:r>
          </w:p>
        </w:tc>
        <w:tc>
          <w:tcPr>
            <w:tcW w:w="3386" w:type="dxa"/>
          </w:tcPr>
          <w:p w14:paraId="022D6B76" w14:textId="0C232694" w:rsidR="001C253A" w:rsidRPr="00A90D99" w:rsidRDefault="00A5185F" w:rsidP="001915A9">
            <w:pPr>
              <w:rPr>
                <w:rFonts w:ascii="Arial" w:eastAsia="Calibri" w:hAnsi="Arial" w:cs="Arial"/>
                <w:sz w:val="18"/>
                <w:szCs w:val="18"/>
                <w:lang w:eastAsia="en-US"/>
              </w:rPr>
            </w:pPr>
            <w:r w:rsidRPr="00A90D99">
              <w:rPr>
                <w:rFonts w:ascii="Arial" w:eastAsia="Calibri" w:hAnsi="Arial" w:cs="Arial"/>
                <w:sz w:val="18"/>
                <w:szCs w:val="18"/>
                <w:lang w:eastAsia="en-US"/>
              </w:rPr>
              <w:t>Agrupación mujeres en Contravía</w:t>
            </w:r>
          </w:p>
        </w:tc>
        <w:tc>
          <w:tcPr>
            <w:tcW w:w="1705" w:type="dxa"/>
          </w:tcPr>
          <w:p w14:paraId="238047DD" w14:textId="7FE8D100" w:rsidR="001915A9" w:rsidRPr="00997D05" w:rsidRDefault="0065205B" w:rsidP="001915A9">
            <w:pPr>
              <w:rPr>
                <w:rFonts w:ascii="Arial" w:eastAsia="Calibri" w:hAnsi="Arial" w:cs="Arial"/>
                <w:sz w:val="18"/>
                <w:szCs w:val="18"/>
                <w:lang w:eastAsia="en-US"/>
              </w:rPr>
            </w:pPr>
            <w:r w:rsidRPr="00997D05">
              <w:rPr>
                <w:rFonts w:ascii="Arial" w:eastAsia="Calibri" w:hAnsi="Arial" w:cs="Arial"/>
                <w:sz w:val="18"/>
                <w:szCs w:val="18"/>
                <w:lang w:eastAsia="en-US"/>
              </w:rPr>
              <w:t>31/01/26</w:t>
            </w:r>
          </w:p>
        </w:tc>
      </w:tr>
      <w:tr w:rsidR="0064623E" w:rsidRPr="00C86D26" w14:paraId="35EDAB47" w14:textId="77777777" w:rsidTr="00432AA9">
        <w:trPr>
          <w:trHeight w:val="58"/>
          <w:jc w:val="center"/>
        </w:trPr>
        <w:tc>
          <w:tcPr>
            <w:tcW w:w="570" w:type="dxa"/>
          </w:tcPr>
          <w:p w14:paraId="1B1ED505" w14:textId="7101BBE8" w:rsidR="0064623E" w:rsidRPr="00C86D26" w:rsidRDefault="0064623E" w:rsidP="0064623E">
            <w:pPr>
              <w:jc w:val="both"/>
              <w:rPr>
                <w:rFonts w:ascii="Arial" w:hAnsi="Arial" w:cs="Arial"/>
                <w:b/>
                <w:bCs/>
                <w:sz w:val="22"/>
                <w:szCs w:val="22"/>
              </w:rPr>
            </w:pPr>
            <w:r w:rsidRPr="00C86D26">
              <w:rPr>
                <w:rFonts w:ascii="Arial" w:hAnsi="Arial" w:cs="Arial"/>
                <w:b/>
                <w:bCs/>
                <w:sz w:val="22"/>
                <w:szCs w:val="22"/>
              </w:rPr>
              <w:t>2.</w:t>
            </w:r>
          </w:p>
        </w:tc>
        <w:tc>
          <w:tcPr>
            <w:tcW w:w="4403" w:type="dxa"/>
          </w:tcPr>
          <w:p w14:paraId="08DECF33" w14:textId="28990829" w:rsidR="0064623E" w:rsidRPr="00A90D99" w:rsidRDefault="004F5726" w:rsidP="0064623E">
            <w:pPr>
              <w:jc w:val="both"/>
              <w:rPr>
                <w:rFonts w:ascii="Arial" w:eastAsia="Calibri" w:hAnsi="Arial" w:cs="Arial"/>
                <w:sz w:val="18"/>
                <w:szCs w:val="18"/>
                <w:lang w:eastAsia="en-US"/>
              </w:rPr>
            </w:pPr>
            <w:r w:rsidRPr="00A90D99">
              <w:rPr>
                <w:rFonts w:ascii="Arial" w:eastAsia="Calibri" w:hAnsi="Arial" w:cs="Arial"/>
                <w:sz w:val="18"/>
                <w:szCs w:val="18"/>
                <w:lang w:eastAsia="en-US"/>
              </w:rPr>
              <w:t xml:space="preserve">Enviar </w:t>
            </w:r>
            <w:r w:rsidR="00B0747A">
              <w:rPr>
                <w:rFonts w:ascii="Arial" w:eastAsia="Calibri" w:hAnsi="Arial" w:cs="Arial"/>
                <w:sz w:val="18"/>
                <w:szCs w:val="18"/>
                <w:lang w:eastAsia="en-US"/>
              </w:rPr>
              <w:t xml:space="preserve">publicación de los resultados definitivos de las elecciones del CCMB </w:t>
            </w:r>
          </w:p>
        </w:tc>
        <w:tc>
          <w:tcPr>
            <w:tcW w:w="3386" w:type="dxa"/>
          </w:tcPr>
          <w:p w14:paraId="66BF9BB6" w14:textId="1C497F7F" w:rsidR="0064623E" w:rsidRPr="00A90D99" w:rsidRDefault="00B0747A" w:rsidP="007A3E48">
            <w:pPr>
              <w:tabs>
                <w:tab w:val="left" w:pos="7560"/>
              </w:tabs>
              <w:jc w:val="both"/>
              <w:rPr>
                <w:rFonts w:ascii="Arial" w:eastAsia="Calibri" w:hAnsi="Arial" w:cs="Arial"/>
                <w:sz w:val="18"/>
                <w:szCs w:val="18"/>
                <w:lang w:eastAsia="en-US"/>
              </w:rPr>
            </w:pPr>
            <w:r>
              <w:rPr>
                <w:rFonts w:ascii="Arial" w:eastAsia="Calibri" w:hAnsi="Arial" w:cs="Arial"/>
                <w:sz w:val="18"/>
                <w:szCs w:val="18"/>
                <w:lang w:eastAsia="en-US"/>
              </w:rPr>
              <w:t xml:space="preserve">Secretaría técnica </w:t>
            </w:r>
          </w:p>
        </w:tc>
        <w:tc>
          <w:tcPr>
            <w:tcW w:w="1705" w:type="dxa"/>
          </w:tcPr>
          <w:p w14:paraId="5FC57A32" w14:textId="21A6E14A" w:rsidR="0064623E" w:rsidRPr="00997D05" w:rsidRDefault="0065205B" w:rsidP="0064623E">
            <w:pPr>
              <w:rPr>
                <w:rFonts w:ascii="Arial" w:eastAsia="Calibri" w:hAnsi="Arial" w:cs="Arial"/>
                <w:sz w:val="18"/>
                <w:szCs w:val="18"/>
                <w:lang w:eastAsia="en-US"/>
              </w:rPr>
            </w:pPr>
            <w:r w:rsidRPr="00997D05">
              <w:rPr>
                <w:rFonts w:ascii="Arial" w:eastAsia="Calibri" w:hAnsi="Arial" w:cs="Arial"/>
                <w:sz w:val="18"/>
                <w:szCs w:val="18"/>
                <w:lang w:eastAsia="en-US"/>
              </w:rPr>
              <w:t>31/01/26</w:t>
            </w:r>
          </w:p>
        </w:tc>
      </w:tr>
      <w:tr w:rsidR="0064623E" w:rsidRPr="00C86D26" w14:paraId="4C405945" w14:textId="77777777" w:rsidTr="00432AA9">
        <w:trPr>
          <w:trHeight w:val="58"/>
          <w:jc w:val="center"/>
        </w:trPr>
        <w:tc>
          <w:tcPr>
            <w:tcW w:w="570" w:type="dxa"/>
          </w:tcPr>
          <w:p w14:paraId="79D097D5" w14:textId="5D923929" w:rsidR="0064623E" w:rsidRPr="00C86D26" w:rsidRDefault="0064623E" w:rsidP="0064623E">
            <w:pPr>
              <w:jc w:val="both"/>
              <w:rPr>
                <w:rFonts w:ascii="Arial" w:hAnsi="Arial" w:cs="Arial"/>
                <w:b/>
                <w:bCs/>
                <w:sz w:val="22"/>
                <w:szCs w:val="22"/>
              </w:rPr>
            </w:pPr>
            <w:r w:rsidRPr="00C86D26">
              <w:rPr>
                <w:rFonts w:ascii="Arial" w:hAnsi="Arial" w:cs="Arial"/>
                <w:b/>
                <w:bCs/>
                <w:sz w:val="22"/>
                <w:szCs w:val="22"/>
              </w:rPr>
              <w:t>3.</w:t>
            </w:r>
          </w:p>
        </w:tc>
        <w:tc>
          <w:tcPr>
            <w:tcW w:w="4403" w:type="dxa"/>
          </w:tcPr>
          <w:p w14:paraId="525DCCCD" w14:textId="064AFCFF" w:rsidR="0064623E" w:rsidRPr="00A90D99" w:rsidRDefault="00C933DE" w:rsidP="0064623E">
            <w:pPr>
              <w:tabs>
                <w:tab w:val="left" w:pos="7560"/>
              </w:tabs>
              <w:jc w:val="both"/>
              <w:rPr>
                <w:rFonts w:ascii="Arial" w:eastAsia="Calibri" w:hAnsi="Arial" w:cs="Arial"/>
                <w:sz w:val="18"/>
                <w:szCs w:val="18"/>
                <w:lang w:eastAsia="en-US"/>
              </w:rPr>
            </w:pPr>
            <w:r w:rsidRPr="00A90D99">
              <w:rPr>
                <w:rFonts w:ascii="Arial" w:eastAsia="Calibri" w:hAnsi="Arial" w:cs="Arial"/>
                <w:sz w:val="18"/>
                <w:szCs w:val="18"/>
                <w:lang w:eastAsia="en-US"/>
              </w:rPr>
              <w:t>Solicitar y e</w:t>
            </w:r>
            <w:r w:rsidR="00790126" w:rsidRPr="00A90D99">
              <w:rPr>
                <w:rFonts w:ascii="Arial" w:eastAsia="Calibri" w:hAnsi="Arial" w:cs="Arial"/>
                <w:sz w:val="18"/>
                <w:szCs w:val="18"/>
                <w:lang w:eastAsia="en-US"/>
              </w:rPr>
              <w:t xml:space="preserve">nviar la </w:t>
            </w:r>
            <w:r w:rsidRPr="00A90D99">
              <w:rPr>
                <w:rFonts w:ascii="Arial" w:eastAsia="Calibri" w:hAnsi="Arial" w:cs="Arial"/>
                <w:sz w:val="18"/>
                <w:szCs w:val="18"/>
                <w:lang w:eastAsia="en-US"/>
              </w:rPr>
              <w:t xml:space="preserve">RUA </w:t>
            </w:r>
          </w:p>
        </w:tc>
        <w:tc>
          <w:tcPr>
            <w:tcW w:w="3386" w:type="dxa"/>
          </w:tcPr>
          <w:p w14:paraId="7386A937" w14:textId="3E404442" w:rsidR="0064623E" w:rsidRPr="00A90D99" w:rsidRDefault="00C933DE" w:rsidP="0064623E">
            <w:pPr>
              <w:rPr>
                <w:rFonts w:ascii="Arial" w:eastAsia="Calibri" w:hAnsi="Arial" w:cs="Arial"/>
                <w:sz w:val="18"/>
                <w:szCs w:val="18"/>
                <w:lang w:eastAsia="en-US"/>
              </w:rPr>
            </w:pPr>
            <w:r w:rsidRPr="00A90D99">
              <w:rPr>
                <w:rFonts w:ascii="Arial" w:eastAsia="Calibri" w:hAnsi="Arial" w:cs="Arial"/>
                <w:sz w:val="18"/>
                <w:szCs w:val="18"/>
                <w:lang w:eastAsia="en-US"/>
              </w:rPr>
              <w:t xml:space="preserve">Enlace SOFIA local </w:t>
            </w:r>
          </w:p>
        </w:tc>
        <w:tc>
          <w:tcPr>
            <w:tcW w:w="1705" w:type="dxa"/>
          </w:tcPr>
          <w:p w14:paraId="10168D88" w14:textId="1711CE11" w:rsidR="0064623E" w:rsidRPr="00997D05" w:rsidRDefault="0065205B" w:rsidP="0064623E">
            <w:pPr>
              <w:rPr>
                <w:rFonts w:ascii="Arial" w:eastAsia="Calibri" w:hAnsi="Arial" w:cs="Arial"/>
                <w:sz w:val="18"/>
                <w:szCs w:val="18"/>
                <w:lang w:eastAsia="en-US"/>
              </w:rPr>
            </w:pPr>
            <w:r w:rsidRPr="00997D05">
              <w:rPr>
                <w:rFonts w:ascii="Arial" w:eastAsia="Calibri" w:hAnsi="Arial" w:cs="Arial"/>
                <w:sz w:val="18"/>
                <w:szCs w:val="18"/>
                <w:lang w:eastAsia="en-US"/>
              </w:rPr>
              <w:t>11/02/26</w:t>
            </w:r>
          </w:p>
        </w:tc>
      </w:tr>
      <w:tr w:rsidR="0064623E" w:rsidRPr="00C86D26" w14:paraId="7C69C102" w14:textId="77777777" w:rsidTr="00432AA9">
        <w:trPr>
          <w:trHeight w:val="58"/>
          <w:jc w:val="center"/>
        </w:trPr>
        <w:tc>
          <w:tcPr>
            <w:tcW w:w="570" w:type="dxa"/>
          </w:tcPr>
          <w:p w14:paraId="5BAD951D" w14:textId="515F8A0D" w:rsidR="0064623E" w:rsidRPr="00C86D26" w:rsidRDefault="0064623E" w:rsidP="0064623E">
            <w:pPr>
              <w:jc w:val="both"/>
              <w:rPr>
                <w:rFonts w:ascii="Arial" w:hAnsi="Arial" w:cs="Arial"/>
                <w:b/>
                <w:bCs/>
                <w:sz w:val="22"/>
                <w:szCs w:val="22"/>
              </w:rPr>
            </w:pPr>
            <w:r w:rsidRPr="00C86D26">
              <w:rPr>
                <w:rFonts w:ascii="Arial" w:hAnsi="Arial" w:cs="Arial"/>
                <w:b/>
                <w:bCs/>
                <w:sz w:val="22"/>
                <w:szCs w:val="22"/>
              </w:rPr>
              <w:t>4.</w:t>
            </w:r>
          </w:p>
        </w:tc>
        <w:tc>
          <w:tcPr>
            <w:tcW w:w="4403" w:type="dxa"/>
          </w:tcPr>
          <w:p w14:paraId="2D3E6CB4" w14:textId="5B1671EB" w:rsidR="0064623E" w:rsidRPr="00C86D26" w:rsidRDefault="00A90D99" w:rsidP="0064623E">
            <w:pPr>
              <w:tabs>
                <w:tab w:val="left" w:pos="7560"/>
              </w:tabs>
              <w:jc w:val="both"/>
              <w:rPr>
                <w:rFonts w:ascii="Arial" w:eastAsia="Calibri" w:hAnsi="Arial" w:cs="Arial"/>
                <w:sz w:val="18"/>
                <w:szCs w:val="18"/>
                <w:lang w:eastAsia="en-US"/>
              </w:rPr>
            </w:pPr>
            <w:r>
              <w:rPr>
                <w:rFonts w:ascii="Arial" w:eastAsia="Calibri" w:hAnsi="Arial" w:cs="Arial"/>
                <w:sz w:val="18"/>
                <w:szCs w:val="18"/>
                <w:lang w:eastAsia="en-US"/>
              </w:rPr>
              <w:t>Presentación</w:t>
            </w:r>
            <w:r w:rsidR="00AD41E3">
              <w:rPr>
                <w:rFonts w:ascii="Arial" w:eastAsia="Calibri" w:hAnsi="Arial" w:cs="Arial"/>
                <w:sz w:val="18"/>
                <w:szCs w:val="18"/>
                <w:lang w:eastAsia="en-US"/>
              </w:rPr>
              <w:t xml:space="preserve"> de los proyectos transversalizados </w:t>
            </w:r>
          </w:p>
        </w:tc>
        <w:tc>
          <w:tcPr>
            <w:tcW w:w="3386" w:type="dxa"/>
          </w:tcPr>
          <w:p w14:paraId="4EDCEFD6" w14:textId="15CB5911" w:rsidR="0064623E" w:rsidRPr="00C86D26" w:rsidRDefault="00AD41E3" w:rsidP="0064623E">
            <w:pPr>
              <w:rPr>
                <w:rFonts w:ascii="Arial" w:eastAsia="Calibri" w:hAnsi="Arial" w:cs="Arial"/>
                <w:sz w:val="18"/>
                <w:szCs w:val="18"/>
                <w:lang w:eastAsia="en-US"/>
              </w:rPr>
            </w:pPr>
            <w:proofErr w:type="spellStart"/>
            <w:r>
              <w:rPr>
                <w:rFonts w:ascii="Arial" w:eastAsia="Calibri" w:hAnsi="Arial" w:cs="Arial"/>
                <w:sz w:val="18"/>
                <w:szCs w:val="18"/>
                <w:lang w:eastAsia="en-US"/>
              </w:rPr>
              <w:t>ALSuba</w:t>
            </w:r>
            <w:proofErr w:type="spellEnd"/>
            <w:r w:rsidR="00A90D99">
              <w:rPr>
                <w:rFonts w:ascii="Arial" w:eastAsia="Calibri" w:hAnsi="Arial" w:cs="Arial"/>
                <w:sz w:val="18"/>
                <w:szCs w:val="18"/>
                <w:lang w:eastAsia="en-US"/>
              </w:rPr>
              <w:t xml:space="preserve">/ Punto focal </w:t>
            </w:r>
          </w:p>
        </w:tc>
        <w:tc>
          <w:tcPr>
            <w:tcW w:w="1705" w:type="dxa"/>
          </w:tcPr>
          <w:p w14:paraId="0CE9B24C" w14:textId="4603C0D4" w:rsidR="0064623E" w:rsidRPr="00997D05" w:rsidRDefault="00997D05" w:rsidP="0064623E">
            <w:pPr>
              <w:rPr>
                <w:rFonts w:ascii="Arial" w:eastAsia="Calibri" w:hAnsi="Arial" w:cs="Arial"/>
                <w:sz w:val="18"/>
                <w:szCs w:val="18"/>
                <w:lang w:eastAsia="en-US"/>
              </w:rPr>
            </w:pPr>
            <w:r w:rsidRPr="00997D05">
              <w:rPr>
                <w:rFonts w:ascii="Arial" w:eastAsia="Calibri" w:hAnsi="Arial" w:cs="Arial"/>
                <w:sz w:val="18"/>
                <w:szCs w:val="18"/>
                <w:lang w:eastAsia="en-US"/>
              </w:rPr>
              <w:t>11/02/26</w:t>
            </w:r>
          </w:p>
        </w:tc>
      </w:tr>
      <w:tr w:rsidR="0064623E" w:rsidRPr="00C86D26" w14:paraId="3F1F8F27" w14:textId="77777777" w:rsidTr="00432AA9">
        <w:trPr>
          <w:trHeight w:val="61"/>
          <w:jc w:val="center"/>
        </w:trPr>
        <w:tc>
          <w:tcPr>
            <w:tcW w:w="570" w:type="dxa"/>
          </w:tcPr>
          <w:p w14:paraId="0F8ACDA1" w14:textId="42FA3D05" w:rsidR="0064623E" w:rsidRPr="00C86D26" w:rsidRDefault="0064623E" w:rsidP="0064623E">
            <w:pPr>
              <w:jc w:val="both"/>
              <w:rPr>
                <w:rFonts w:ascii="Arial" w:hAnsi="Arial" w:cs="Arial"/>
                <w:b/>
                <w:bCs/>
                <w:sz w:val="22"/>
                <w:szCs w:val="22"/>
              </w:rPr>
            </w:pPr>
            <w:r w:rsidRPr="00C86D26">
              <w:rPr>
                <w:rFonts w:ascii="Arial" w:hAnsi="Arial" w:cs="Arial"/>
                <w:b/>
                <w:bCs/>
                <w:sz w:val="22"/>
                <w:szCs w:val="22"/>
              </w:rPr>
              <w:t>5.</w:t>
            </w:r>
          </w:p>
        </w:tc>
        <w:tc>
          <w:tcPr>
            <w:tcW w:w="4403" w:type="dxa"/>
          </w:tcPr>
          <w:p w14:paraId="5AFF4B04" w14:textId="13BEDC1D" w:rsidR="0064623E" w:rsidRPr="00C86D26" w:rsidRDefault="0064623E" w:rsidP="0064623E">
            <w:pPr>
              <w:tabs>
                <w:tab w:val="left" w:pos="7560"/>
              </w:tabs>
              <w:jc w:val="both"/>
              <w:rPr>
                <w:rFonts w:ascii="Arial" w:hAnsi="Arial" w:cs="Arial"/>
                <w:sz w:val="20"/>
                <w:szCs w:val="20"/>
              </w:rPr>
            </w:pPr>
          </w:p>
        </w:tc>
        <w:tc>
          <w:tcPr>
            <w:tcW w:w="3386" w:type="dxa"/>
          </w:tcPr>
          <w:p w14:paraId="0EEDB4C5" w14:textId="4C813443" w:rsidR="0064623E" w:rsidRPr="00C86D26" w:rsidRDefault="0064623E" w:rsidP="0064623E">
            <w:pPr>
              <w:rPr>
                <w:rFonts w:ascii="Arial" w:hAnsi="Arial" w:cs="Arial"/>
                <w:sz w:val="20"/>
                <w:szCs w:val="20"/>
              </w:rPr>
            </w:pPr>
          </w:p>
        </w:tc>
        <w:tc>
          <w:tcPr>
            <w:tcW w:w="1705" w:type="dxa"/>
          </w:tcPr>
          <w:p w14:paraId="503C94A6" w14:textId="45C5B36D" w:rsidR="0064623E" w:rsidRPr="00C86D26" w:rsidRDefault="0064623E" w:rsidP="0064623E">
            <w:pPr>
              <w:rPr>
                <w:rFonts w:ascii="Arial" w:hAnsi="Arial" w:cs="Arial"/>
                <w:sz w:val="20"/>
                <w:szCs w:val="20"/>
              </w:rPr>
            </w:pPr>
          </w:p>
        </w:tc>
      </w:tr>
      <w:tr w:rsidR="0064623E" w:rsidRPr="00C86D26" w14:paraId="16EBD701" w14:textId="77777777" w:rsidTr="00432AA9">
        <w:trPr>
          <w:trHeight w:val="80"/>
          <w:jc w:val="center"/>
        </w:trPr>
        <w:tc>
          <w:tcPr>
            <w:tcW w:w="570" w:type="dxa"/>
          </w:tcPr>
          <w:p w14:paraId="37964424" w14:textId="4DD946FC" w:rsidR="0064623E" w:rsidRPr="00C86D26" w:rsidRDefault="0064623E" w:rsidP="0064623E">
            <w:pPr>
              <w:jc w:val="both"/>
              <w:rPr>
                <w:rFonts w:ascii="Arial" w:hAnsi="Arial" w:cs="Arial"/>
                <w:b/>
                <w:bCs/>
                <w:sz w:val="22"/>
                <w:szCs w:val="22"/>
              </w:rPr>
            </w:pPr>
            <w:r w:rsidRPr="00C86D26">
              <w:rPr>
                <w:rFonts w:ascii="Arial" w:hAnsi="Arial" w:cs="Arial"/>
                <w:b/>
                <w:bCs/>
                <w:sz w:val="22"/>
                <w:szCs w:val="22"/>
              </w:rPr>
              <w:t>6.</w:t>
            </w:r>
          </w:p>
        </w:tc>
        <w:tc>
          <w:tcPr>
            <w:tcW w:w="4403" w:type="dxa"/>
          </w:tcPr>
          <w:p w14:paraId="1AC0E2F6" w14:textId="1D5449E4" w:rsidR="0064623E" w:rsidRPr="00C86D26" w:rsidRDefault="0064623E" w:rsidP="0064623E">
            <w:pPr>
              <w:jc w:val="both"/>
              <w:rPr>
                <w:rFonts w:ascii="Arial" w:hAnsi="Arial" w:cs="Arial"/>
                <w:sz w:val="20"/>
                <w:szCs w:val="20"/>
              </w:rPr>
            </w:pPr>
          </w:p>
        </w:tc>
        <w:tc>
          <w:tcPr>
            <w:tcW w:w="3386" w:type="dxa"/>
          </w:tcPr>
          <w:p w14:paraId="74CFAE96" w14:textId="682B29B8" w:rsidR="0064623E" w:rsidRPr="00C86D26" w:rsidRDefault="0064623E" w:rsidP="0064623E">
            <w:pPr>
              <w:rPr>
                <w:rFonts w:ascii="Arial" w:hAnsi="Arial" w:cs="Arial"/>
                <w:sz w:val="20"/>
                <w:szCs w:val="20"/>
              </w:rPr>
            </w:pPr>
          </w:p>
        </w:tc>
        <w:tc>
          <w:tcPr>
            <w:tcW w:w="1705" w:type="dxa"/>
          </w:tcPr>
          <w:p w14:paraId="5E69ABAC" w14:textId="5F01827F" w:rsidR="0064623E" w:rsidRPr="00C86D26" w:rsidRDefault="0064623E" w:rsidP="0064623E">
            <w:pPr>
              <w:rPr>
                <w:rFonts w:ascii="Arial" w:hAnsi="Arial" w:cs="Arial"/>
                <w:sz w:val="20"/>
                <w:szCs w:val="20"/>
              </w:rPr>
            </w:pPr>
          </w:p>
        </w:tc>
      </w:tr>
    </w:tbl>
    <w:p w14:paraId="5850BECA" w14:textId="77777777" w:rsidR="00201CE1" w:rsidRPr="00C86D26" w:rsidRDefault="00C869EE" w:rsidP="006E19BA">
      <w:pPr>
        <w:tabs>
          <w:tab w:val="left" w:pos="7560"/>
        </w:tabs>
        <w:rPr>
          <w:rFonts w:ascii="Arial" w:hAnsi="Arial" w:cs="Arial"/>
          <w:sz w:val="16"/>
          <w:szCs w:val="16"/>
        </w:rPr>
      </w:pPr>
      <w:r w:rsidRPr="00C86D26">
        <w:rPr>
          <w:rFonts w:ascii="Arial" w:hAnsi="Arial" w:cs="Arial"/>
          <w:sz w:val="16"/>
          <w:szCs w:val="16"/>
        </w:rPr>
        <w:t xml:space="preserve">            </w:t>
      </w:r>
    </w:p>
    <w:p w14:paraId="53521B2C" w14:textId="2374F110" w:rsidR="00BB1782" w:rsidRPr="00C86D26" w:rsidRDefault="007F0909" w:rsidP="006E19BA">
      <w:pPr>
        <w:tabs>
          <w:tab w:val="left" w:pos="7560"/>
        </w:tabs>
        <w:rPr>
          <w:rFonts w:ascii="Arial" w:hAnsi="Arial" w:cs="Arial"/>
          <w:b/>
          <w:bCs/>
          <w:sz w:val="22"/>
          <w:szCs w:val="22"/>
        </w:rPr>
      </w:pPr>
      <w:r w:rsidRPr="00C86D26">
        <w:rPr>
          <w:rFonts w:ascii="Arial" w:hAnsi="Arial" w:cs="Arial"/>
          <w:sz w:val="16"/>
          <w:szCs w:val="16"/>
        </w:rPr>
        <w:t>(12)</w:t>
      </w:r>
      <w:r w:rsidRPr="00C86D26">
        <w:rPr>
          <w:rFonts w:ascii="Arial" w:hAnsi="Arial" w:cs="Arial"/>
          <w:b/>
          <w:bCs/>
          <w:sz w:val="22"/>
          <w:szCs w:val="22"/>
        </w:rPr>
        <w:t xml:space="preserve"> </w:t>
      </w:r>
      <w:r w:rsidR="00BB1782" w:rsidRPr="00C86D26">
        <w:rPr>
          <w:rFonts w:ascii="Arial" w:hAnsi="Arial" w:cs="Arial"/>
          <w:b/>
          <w:bCs/>
          <w:sz w:val="22"/>
          <w:szCs w:val="22"/>
        </w:rPr>
        <w:t>FIR</w:t>
      </w:r>
      <w:r w:rsidR="00D7447B" w:rsidRPr="00C86D26">
        <w:rPr>
          <w:rFonts w:ascii="Arial" w:hAnsi="Arial" w:cs="Arial"/>
          <w:b/>
          <w:bCs/>
          <w:sz w:val="22"/>
          <w:szCs w:val="22"/>
        </w:rPr>
        <w:t>MAS</w:t>
      </w:r>
      <w:r w:rsidR="00BB1782" w:rsidRPr="00C86D26">
        <w:rPr>
          <w:rFonts w:ascii="Arial" w:hAnsi="Arial" w:cs="Arial"/>
          <w:b/>
          <w:bCs/>
          <w:sz w:val="22"/>
          <w:szCs w:val="22"/>
        </w:rPr>
        <w:t xml:space="preserve"> RESPONSABLES</w:t>
      </w:r>
    </w:p>
    <w:p w14:paraId="0FE947DF" w14:textId="77777777" w:rsidR="00BB1782" w:rsidRPr="00C86D26" w:rsidRDefault="00BB1782" w:rsidP="006E19BA">
      <w:pPr>
        <w:tabs>
          <w:tab w:val="left" w:pos="7560"/>
        </w:tabs>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6"/>
        <w:gridCol w:w="5056"/>
      </w:tblGrid>
      <w:tr w:rsidR="00BB1782" w:rsidRPr="00C86D26" w14:paraId="0E0BAF9D" w14:textId="77777777" w:rsidTr="001A71DC">
        <w:trPr>
          <w:trHeight w:val="1465"/>
          <w:jc w:val="center"/>
        </w:trPr>
        <w:tc>
          <w:tcPr>
            <w:tcW w:w="5056" w:type="dxa"/>
          </w:tcPr>
          <w:p w14:paraId="0376EFA3" w14:textId="77777777" w:rsidR="00BB1782" w:rsidRPr="00C86D26" w:rsidRDefault="009A5D08" w:rsidP="00AF481C">
            <w:pPr>
              <w:tabs>
                <w:tab w:val="left" w:pos="7560"/>
              </w:tabs>
              <w:jc w:val="center"/>
              <w:rPr>
                <w:rFonts w:ascii="Arial" w:hAnsi="Arial" w:cs="Arial"/>
                <w:b/>
                <w:bCs/>
                <w:sz w:val="22"/>
                <w:szCs w:val="22"/>
              </w:rPr>
            </w:pPr>
            <w:r w:rsidRPr="00C86D26">
              <w:rPr>
                <w:rFonts w:ascii="Arial" w:hAnsi="Arial" w:cs="Arial"/>
                <w:b/>
                <w:bCs/>
                <w:sz w:val="22"/>
                <w:szCs w:val="22"/>
              </w:rPr>
              <w:lastRenderedPageBreak/>
              <w:t xml:space="preserve">(1) </w:t>
            </w:r>
            <w:r w:rsidR="00E31FCB" w:rsidRPr="00C86D26">
              <w:rPr>
                <w:rFonts w:ascii="Arial" w:hAnsi="Arial" w:cs="Arial"/>
                <w:b/>
                <w:bCs/>
                <w:sz w:val="22"/>
                <w:szCs w:val="22"/>
              </w:rPr>
              <w:t>Firma</w:t>
            </w:r>
          </w:p>
          <w:p w14:paraId="11FF3502" w14:textId="0A122A54" w:rsidR="00BB1782" w:rsidRPr="00C86D26" w:rsidRDefault="00732AC8" w:rsidP="008B4BAD">
            <w:pPr>
              <w:tabs>
                <w:tab w:val="left" w:pos="7560"/>
              </w:tabs>
              <w:jc w:val="center"/>
            </w:pPr>
            <w:r w:rsidRPr="00C86D26">
              <w:rPr>
                <w:rFonts w:ascii="Arial" w:hAnsi="Arial" w:cs="Arial"/>
                <w:noProof/>
                <w:sz w:val="22"/>
                <w:szCs w:val="22"/>
              </w:rPr>
              <w:drawing>
                <wp:anchor distT="0" distB="0" distL="114300" distR="114300" simplePos="0" relativeHeight="251658240" behindDoc="0" locked="0" layoutInCell="1" allowOverlap="1" wp14:anchorId="4DA11BB1" wp14:editId="1C3D1DE4">
                  <wp:simplePos x="0" y="0"/>
                  <wp:positionH relativeFrom="column">
                    <wp:posOffset>925946</wp:posOffset>
                  </wp:positionH>
                  <wp:positionV relativeFrom="paragraph">
                    <wp:posOffset>174914</wp:posOffset>
                  </wp:positionV>
                  <wp:extent cx="1266227" cy="477190"/>
                  <wp:effectExtent l="0" t="0" r="29210" b="0"/>
                  <wp:wrapNone/>
                  <wp:docPr id="5" name="Imagen 4">
                    <a:extLst xmlns:a="http://schemas.openxmlformats.org/drawingml/2006/main">
                      <a:ext uri="{FF2B5EF4-FFF2-40B4-BE49-F238E27FC236}">
                        <a16:creationId xmlns:a16="http://schemas.microsoft.com/office/drawing/2014/main" id="{C8D89A6F-8CDA-D010-D214-C087E5C2BB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C8D89A6F-8CDA-D010-D214-C087E5C2BB39}"/>
                              </a:ext>
                            </a:extLst>
                          </pic:cNvPr>
                          <pic:cNvPicPr>
                            <a:picLocks noChangeAspect="1"/>
                          </pic:cNvPicPr>
                        </pic:nvPicPr>
                        <pic:blipFill>
                          <a:blip r:embed="rId11" cstate="print">
                            <a:extLst>
                              <a:ext uri="{BEBA8EAE-BF5A-486C-A8C5-ECC9F3942E4B}">
                                <a14:imgProps xmlns:a14="http://schemas.microsoft.com/office/drawing/2010/main">
                                  <a14:imgLayer r:embed="rId12">
                                    <a14:imgEffect>
                                      <a14:backgroundRemoval t="35926" b="61204" l="30781" r="73438">
                                        <a14:foregroundMark x1="31719" y1="44722" x2="31719" y2="44722"/>
                                        <a14:foregroundMark x1="31719" y1="47778" x2="31719" y2="47778"/>
                                        <a14:foregroundMark x1="32188" y1="54815" x2="32188" y2="54815"/>
                                        <a14:foregroundMark x1="31250" y1="56574" x2="31250" y2="56574"/>
                                        <a14:foregroundMark x1="30885" y1="58148" x2="30885" y2="58148"/>
                                        <a14:foregroundMark x1="37292" y1="43889" x2="37292" y2="43889"/>
                                        <a14:foregroundMark x1="39375" y1="39907" x2="39375" y2="39907"/>
                                        <a14:foregroundMark x1="38073" y1="41111" x2="38073" y2="41111"/>
                                        <a14:foregroundMark x1="37708" y1="42407" x2="37708" y2="42407"/>
                                        <a14:foregroundMark x1="37135" y1="44259" x2="37135" y2="44259"/>
                                        <a14:foregroundMark x1="36719" y1="45185" x2="36719" y2="45185"/>
                                        <a14:foregroundMark x1="36823" y1="51389" x2="36823" y2="51389"/>
                                        <a14:foregroundMark x1="38021" y1="41852" x2="38021" y2="41852"/>
                                        <a14:foregroundMark x1="40938" y1="53889" x2="40938" y2="53889"/>
                                        <a14:foregroundMark x1="45156" y1="47500" x2="45156" y2="47500"/>
                                        <a14:foregroundMark x1="31563" y1="50000" x2="31563" y2="50000"/>
                                        <a14:foregroundMark x1="31510" y1="49259" x2="31510" y2="49259"/>
                                        <a14:foregroundMark x1="32760" y1="54444" x2="32760" y2="54444"/>
                                        <a14:foregroundMark x1="31406" y1="51481" x2="31406" y2="51481"/>
                                        <a14:foregroundMark x1="30990" y1="58333" x2="30990" y2="58333"/>
                                        <a14:foregroundMark x1="30833" y1="58519" x2="30833" y2="58519"/>
                                        <a14:foregroundMark x1="50104" y1="49259" x2="50104" y2="49259"/>
                                        <a14:foregroundMark x1="53073" y1="50000" x2="53073" y2="50000"/>
                                        <a14:foregroundMark x1="57760" y1="49630" x2="57760" y2="49630"/>
                                        <a14:foregroundMark x1="60521" y1="48981" x2="60521" y2="48981"/>
                                        <a14:foregroundMark x1="60156" y1="43333" x2="60156" y2="43333"/>
                                        <a14:foregroundMark x1="62917" y1="45093" x2="62917" y2="45093"/>
                                        <a14:foregroundMark x1="65677" y1="45926" x2="65677" y2="45926"/>
                                        <a14:foregroundMark x1="71719" y1="49259" x2="71719" y2="49259"/>
                                        <a14:foregroundMark x1="73438" y1="53611" x2="73438" y2="53611"/>
                                        <a14:backgroundMark x1="31667" y1="43241" x2="31667" y2="43241"/>
                                      </a14:backgroundRemoval>
                                    </a14:imgEffect>
                                  </a14:imgLayer>
                                </a14:imgProps>
                              </a:ext>
                              <a:ext uri="{28A0092B-C50C-407E-A947-70E740481C1C}">
                                <a14:useLocalDpi xmlns:a14="http://schemas.microsoft.com/office/drawing/2010/main" val="0"/>
                              </a:ext>
                            </a:extLst>
                          </a:blip>
                          <a:srcRect l="27970" t="32778" r="24765" b="35555"/>
                          <a:stretch>
                            <a:fillRect/>
                          </a:stretch>
                        </pic:blipFill>
                        <pic:spPr>
                          <a:xfrm rot="281772">
                            <a:off x="0" y="0"/>
                            <a:ext cx="1266227" cy="477190"/>
                          </a:xfrm>
                          <a:prstGeom prst="rect">
                            <a:avLst/>
                          </a:prstGeom>
                        </pic:spPr>
                      </pic:pic>
                    </a:graphicData>
                  </a:graphic>
                  <wp14:sizeRelH relativeFrom="margin">
                    <wp14:pctWidth>0</wp14:pctWidth>
                  </wp14:sizeRelH>
                  <wp14:sizeRelV relativeFrom="margin">
                    <wp14:pctHeight>0</wp14:pctHeight>
                  </wp14:sizeRelV>
                </wp:anchor>
              </w:drawing>
            </w:r>
          </w:p>
        </w:tc>
        <w:tc>
          <w:tcPr>
            <w:tcW w:w="5056" w:type="dxa"/>
          </w:tcPr>
          <w:p w14:paraId="76BBF21D" w14:textId="600D9A98" w:rsidR="00AF481C" w:rsidRPr="00C86D26" w:rsidRDefault="009A5D08" w:rsidP="001A71DC">
            <w:pPr>
              <w:tabs>
                <w:tab w:val="left" w:pos="7560"/>
              </w:tabs>
              <w:jc w:val="center"/>
              <w:rPr>
                <w:rFonts w:ascii="Arial" w:hAnsi="Arial" w:cs="Arial"/>
                <w:b/>
                <w:bCs/>
                <w:sz w:val="22"/>
                <w:szCs w:val="22"/>
              </w:rPr>
            </w:pPr>
            <w:r w:rsidRPr="00C86D26">
              <w:rPr>
                <w:rFonts w:ascii="Arial" w:hAnsi="Arial" w:cs="Arial"/>
                <w:b/>
                <w:bCs/>
                <w:sz w:val="22"/>
                <w:szCs w:val="22"/>
              </w:rPr>
              <w:t xml:space="preserve">(2) </w:t>
            </w:r>
            <w:r w:rsidR="00AF481C" w:rsidRPr="00C86D26">
              <w:rPr>
                <w:rFonts w:ascii="Arial" w:hAnsi="Arial" w:cs="Arial"/>
                <w:b/>
                <w:bCs/>
                <w:sz w:val="22"/>
                <w:szCs w:val="22"/>
              </w:rPr>
              <w:t>Firma</w:t>
            </w:r>
          </w:p>
          <w:p w14:paraId="23444B5B" w14:textId="048E4306" w:rsidR="00633D2E" w:rsidRPr="00C86D26" w:rsidRDefault="009C604D" w:rsidP="001A71DC">
            <w:pPr>
              <w:tabs>
                <w:tab w:val="left" w:pos="7560"/>
              </w:tabs>
              <w:jc w:val="center"/>
              <w:rPr>
                <w:rFonts w:ascii="Arial" w:hAnsi="Arial" w:cs="Arial"/>
                <w:sz w:val="22"/>
                <w:szCs w:val="22"/>
              </w:rPr>
            </w:pPr>
            <w:r w:rsidRPr="009C604D">
              <w:rPr>
                <w:rFonts w:ascii="Arial" w:hAnsi="Arial" w:cs="Arial"/>
                <w:noProof/>
                <w:sz w:val="22"/>
                <w:szCs w:val="22"/>
              </w:rPr>
              <w:drawing>
                <wp:inline distT="0" distB="0" distL="0" distR="0" wp14:anchorId="60ADF97F" wp14:editId="0D495F72">
                  <wp:extent cx="1524213" cy="666843"/>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524213" cy="666843"/>
                          </a:xfrm>
                          <a:prstGeom prst="rect">
                            <a:avLst/>
                          </a:prstGeom>
                        </pic:spPr>
                      </pic:pic>
                    </a:graphicData>
                  </a:graphic>
                </wp:inline>
              </w:drawing>
            </w:r>
          </w:p>
        </w:tc>
      </w:tr>
      <w:tr w:rsidR="00BB1782" w:rsidRPr="00C86D26" w14:paraId="254D5E2C" w14:textId="77777777" w:rsidTr="5580403A">
        <w:trPr>
          <w:trHeight w:val="450"/>
          <w:jc w:val="center"/>
        </w:trPr>
        <w:tc>
          <w:tcPr>
            <w:tcW w:w="5056" w:type="dxa"/>
          </w:tcPr>
          <w:p w14:paraId="715CCD6F" w14:textId="171C2054" w:rsidR="00BB1782" w:rsidRPr="00C86D26" w:rsidRDefault="00E14337" w:rsidP="003A4673">
            <w:pPr>
              <w:tabs>
                <w:tab w:val="left" w:pos="7560"/>
              </w:tabs>
              <w:jc w:val="center"/>
              <w:rPr>
                <w:rFonts w:ascii="Arial" w:hAnsi="Arial" w:cs="Arial"/>
                <w:sz w:val="22"/>
                <w:szCs w:val="22"/>
              </w:rPr>
            </w:pPr>
            <w:r w:rsidRPr="00C86D26">
              <w:rPr>
                <w:rFonts w:ascii="Arial" w:hAnsi="Arial" w:cs="Arial"/>
                <w:sz w:val="22"/>
                <w:szCs w:val="22"/>
              </w:rPr>
              <w:t>Nombre</w:t>
            </w:r>
            <w:r w:rsidR="00D70D53" w:rsidRPr="00C86D26">
              <w:rPr>
                <w:rFonts w:ascii="Arial" w:hAnsi="Arial" w:cs="Arial"/>
                <w:sz w:val="22"/>
                <w:szCs w:val="22"/>
              </w:rPr>
              <w:t>(s)</w:t>
            </w:r>
            <w:r w:rsidRPr="00C86D26">
              <w:rPr>
                <w:rFonts w:ascii="Arial" w:hAnsi="Arial" w:cs="Arial"/>
                <w:sz w:val="22"/>
                <w:szCs w:val="22"/>
              </w:rPr>
              <w:t xml:space="preserve"> y Apellidos</w:t>
            </w:r>
            <w:r w:rsidR="00D15D33" w:rsidRPr="00C86D26">
              <w:rPr>
                <w:rFonts w:ascii="Arial" w:hAnsi="Arial" w:cs="Arial"/>
                <w:sz w:val="22"/>
                <w:szCs w:val="22"/>
              </w:rPr>
              <w:t>:</w:t>
            </w:r>
            <w:r w:rsidR="008B4BAD" w:rsidRPr="00C86D26">
              <w:rPr>
                <w:rFonts w:ascii="Arial" w:hAnsi="Arial" w:cs="Arial"/>
                <w:sz w:val="22"/>
                <w:szCs w:val="22"/>
              </w:rPr>
              <w:t xml:space="preserve"> </w:t>
            </w:r>
            <w:r w:rsidR="00732AC8" w:rsidRPr="00C86D26">
              <w:rPr>
                <w:rFonts w:ascii="Arial" w:hAnsi="Arial" w:cs="Arial"/>
                <w:sz w:val="22"/>
                <w:szCs w:val="22"/>
              </w:rPr>
              <w:t>Luz Aida Perilla Jiménez</w:t>
            </w:r>
          </w:p>
          <w:p w14:paraId="50E235EA" w14:textId="77777777" w:rsidR="00D70D53" w:rsidRPr="00C86D26" w:rsidRDefault="00D70D53" w:rsidP="005724FA">
            <w:pPr>
              <w:tabs>
                <w:tab w:val="left" w:pos="7560"/>
              </w:tabs>
              <w:rPr>
                <w:rFonts w:ascii="Arial" w:hAnsi="Arial" w:cs="Arial"/>
                <w:b/>
                <w:bCs/>
                <w:sz w:val="22"/>
                <w:szCs w:val="22"/>
              </w:rPr>
            </w:pPr>
          </w:p>
        </w:tc>
        <w:tc>
          <w:tcPr>
            <w:tcW w:w="5056" w:type="dxa"/>
          </w:tcPr>
          <w:p w14:paraId="113B26D4" w14:textId="12B7253C" w:rsidR="00BB1782" w:rsidRPr="00C86D26" w:rsidRDefault="00E14337" w:rsidP="003A4673">
            <w:pPr>
              <w:tabs>
                <w:tab w:val="left" w:pos="7560"/>
              </w:tabs>
              <w:jc w:val="center"/>
              <w:rPr>
                <w:rFonts w:ascii="Arial" w:hAnsi="Arial" w:cs="Arial"/>
                <w:sz w:val="22"/>
                <w:szCs w:val="22"/>
              </w:rPr>
            </w:pPr>
            <w:r w:rsidRPr="00C86D26">
              <w:rPr>
                <w:rFonts w:ascii="Arial" w:hAnsi="Arial" w:cs="Arial"/>
                <w:sz w:val="22"/>
                <w:szCs w:val="22"/>
              </w:rPr>
              <w:t>Nombre</w:t>
            </w:r>
            <w:r w:rsidR="00D70D53" w:rsidRPr="00C86D26">
              <w:rPr>
                <w:rFonts w:ascii="Arial" w:hAnsi="Arial" w:cs="Arial"/>
                <w:sz w:val="22"/>
                <w:szCs w:val="22"/>
              </w:rPr>
              <w:t>(s)</w:t>
            </w:r>
            <w:r w:rsidRPr="00C86D26">
              <w:rPr>
                <w:rFonts w:ascii="Arial" w:hAnsi="Arial" w:cs="Arial"/>
                <w:sz w:val="22"/>
                <w:szCs w:val="22"/>
              </w:rPr>
              <w:t xml:space="preserve"> y Apellidos:</w:t>
            </w:r>
            <w:r w:rsidR="001A6715" w:rsidRPr="00C86D26">
              <w:rPr>
                <w:rFonts w:ascii="Arial" w:hAnsi="Arial" w:cs="Arial"/>
                <w:sz w:val="22"/>
                <w:szCs w:val="22"/>
              </w:rPr>
              <w:t xml:space="preserve"> </w:t>
            </w:r>
            <w:r w:rsidR="00732AC8" w:rsidRPr="00C86D26">
              <w:rPr>
                <w:rFonts w:ascii="Arial" w:hAnsi="Arial" w:cs="Arial"/>
                <w:sz w:val="22"/>
                <w:szCs w:val="22"/>
              </w:rPr>
              <w:t>Iris Pedraza</w:t>
            </w:r>
            <w:r w:rsidR="001A6715" w:rsidRPr="00C86D26">
              <w:rPr>
                <w:rFonts w:ascii="Arial" w:hAnsi="Arial" w:cs="Arial"/>
                <w:sz w:val="22"/>
                <w:szCs w:val="22"/>
              </w:rPr>
              <w:t xml:space="preserve"> </w:t>
            </w:r>
          </w:p>
        </w:tc>
      </w:tr>
      <w:tr w:rsidR="00BB1782" w:rsidRPr="00C86D26" w14:paraId="03CF0C24" w14:textId="77777777" w:rsidTr="5580403A">
        <w:trPr>
          <w:trHeight w:val="415"/>
          <w:jc w:val="center"/>
        </w:trPr>
        <w:tc>
          <w:tcPr>
            <w:tcW w:w="5056" w:type="dxa"/>
            <w:vAlign w:val="center"/>
          </w:tcPr>
          <w:p w14:paraId="24227895" w14:textId="25269EBD" w:rsidR="00BB1782" w:rsidRPr="00C86D26" w:rsidRDefault="00BB1782" w:rsidP="008B4BAD">
            <w:pPr>
              <w:tabs>
                <w:tab w:val="left" w:pos="7560"/>
              </w:tabs>
              <w:jc w:val="both"/>
              <w:rPr>
                <w:rFonts w:ascii="Arial" w:hAnsi="Arial" w:cs="Arial"/>
                <w:sz w:val="22"/>
                <w:szCs w:val="22"/>
              </w:rPr>
            </w:pPr>
            <w:r w:rsidRPr="00C86D26">
              <w:rPr>
                <w:rFonts w:ascii="Arial" w:hAnsi="Arial" w:cs="Arial"/>
                <w:sz w:val="22"/>
                <w:szCs w:val="22"/>
              </w:rPr>
              <w:t>Cargo</w:t>
            </w:r>
            <w:r w:rsidR="00D15D33" w:rsidRPr="00C86D26">
              <w:rPr>
                <w:rFonts w:ascii="Arial" w:hAnsi="Arial" w:cs="Arial"/>
                <w:sz w:val="22"/>
                <w:szCs w:val="22"/>
              </w:rPr>
              <w:t>:</w:t>
            </w:r>
            <w:r w:rsidR="00E34E11" w:rsidRPr="00C86D26">
              <w:rPr>
                <w:rFonts w:ascii="Arial" w:hAnsi="Arial" w:cs="Arial"/>
                <w:sz w:val="22"/>
                <w:szCs w:val="22"/>
              </w:rPr>
              <w:t xml:space="preserve"> </w:t>
            </w:r>
            <w:r w:rsidR="00732AC8" w:rsidRPr="00C86D26">
              <w:rPr>
                <w:rFonts w:ascii="Arial" w:hAnsi="Arial" w:cs="Arial"/>
                <w:sz w:val="22"/>
                <w:szCs w:val="22"/>
              </w:rPr>
              <w:t xml:space="preserve">Contratista – </w:t>
            </w:r>
            <w:proofErr w:type="gramStart"/>
            <w:r w:rsidR="00732AC8" w:rsidRPr="00C86D26">
              <w:rPr>
                <w:rFonts w:ascii="Arial" w:hAnsi="Arial" w:cs="Arial"/>
                <w:sz w:val="22"/>
                <w:szCs w:val="22"/>
              </w:rPr>
              <w:t>Secretaria</w:t>
            </w:r>
            <w:proofErr w:type="gramEnd"/>
            <w:r w:rsidR="00732AC8" w:rsidRPr="00C86D26">
              <w:rPr>
                <w:rFonts w:ascii="Arial" w:hAnsi="Arial" w:cs="Arial"/>
                <w:sz w:val="22"/>
                <w:szCs w:val="22"/>
              </w:rPr>
              <w:t xml:space="preserve"> técnica- </w:t>
            </w:r>
            <w:proofErr w:type="spellStart"/>
            <w:r w:rsidR="00732AC8" w:rsidRPr="00C86D26">
              <w:rPr>
                <w:rFonts w:ascii="Arial" w:hAnsi="Arial" w:cs="Arial"/>
                <w:sz w:val="22"/>
                <w:szCs w:val="22"/>
              </w:rPr>
              <w:t>SDMujer</w:t>
            </w:r>
            <w:proofErr w:type="spellEnd"/>
            <w:r w:rsidR="00732AC8" w:rsidRPr="00C86D26">
              <w:rPr>
                <w:rFonts w:ascii="Arial" w:hAnsi="Arial" w:cs="Arial"/>
                <w:sz w:val="22"/>
                <w:szCs w:val="22"/>
              </w:rPr>
              <w:t xml:space="preserve"> </w:t>
            </w:r>
          </w:p>
        </w:tc>
        <w:tc>
          <w:tcPr>
            <w:tcW w:w="5056" w:type="dxa"/>
            <w:vAlign w:val="center"/>
          </w:tcPr>
          <w:p w14:paraId="5978A140" w14:textId="55A470DB" w:rsidR="00BB1782" w:rsidRPr="00BF7506" w:rsidRDefault="00BB1782" w:rsidP="00F441D9">
            <w:pPr>
              <w:tabs>
                <w:tab w:val="left" w:pos="7560"/>
              </w:tabs>
            </w:pPr>
            <w:r w:rsidRPr="00C86D26">
              <w:rPr>
                <w:rFonts w:ascii="Arial" w:hAnsi="Arial" w:cs="Arial"/>
                <w:sz w:val="22"/>
                <w:szCs w:val="22"/>
              </w:rPr>
              <w:t>Cargo</w:t>
            </w:r>
            <w:r w:rsidR="001A6715" w:rsidRPr="00C86D26">
              <w:rPr>
                <w:rFonts w:ascii="Arial" w:hAnsi="Arial" w:cs="Arial"/>
                <w:sz w:val="22"/>
                <w:szCs w:val="22"/>
              </w:rPr>
              <w:t xml:space="preserve">: </w:t>
            </w:r>
            <w:r w:rsidR="00BF7506" w:rsidRPr="00C86D26">
              <w:rPr>
                <w:rFonts w:ascii="Arial" w:hAnsi="Arial" w:cs="Arial"/>
                <w:sz w:val="22"/>
                <w:szCs w:val="22"/>
              </w:rPr>
              <w:t xml:space="preserve">Contratista – Referente de </w:t>
            </w:r>
            <w:proofErr w:type="spellStart"/>
            <w:r w:rsidR="00BF7506" w:rsidRPr="00C86D26">
              <w:rPr>
                <w:rFonts w:ascii="Arial" w:hAnsi="Arial" w:cs="Arial"/>
                <w:sz w:val="22"/>
                <w:szCs w:val="22"/>
              </w:rPr>
              <w:t>PPMyEG</w:t>
            </w:r>
            <w:proofErr w:type="spellEnd"/>
          </w:p>
        </w:tc>
      </w:tr>
    </w:tbl>
    <w:p w14:paraId="3EC9B03A" w14:textId="6D6E4BB6" w:rsidR="00BB1782" w:rsidRPr="009C604D" w:rsidRDefault="00BB1782" w:rsidP="505D696D">
      <w:pPr>
        <w:tabs>
          <w:tab w:val="left" w:pos="7560"/>
        </w:tabs>
        <w:rPr>
          <w:rFonts w:ascii="Arial" w:hAnsi="Arial" w:cs="Arial"/>
          <w:sz w:val="16"/>
          <w:szCs w:val="16"/>
        </w:rPr>
      </w:pPr>
    </w:p>
    <w:p w14:paraId="236E0E7D" w14:textId="77777777" w:rsidR="002A2E45" w:rsidRPr="009C604D" w:rsidRDefault="002A2E45" w:rsidP="505D696D">
      <w:pPr>
        <w:tabs>
          <w:tab w:val="left" w:pos="7560"/>
        </w:tabs>
        <w:rPr>
          <w:rFonts w:ascii="Arial" w:hAnsi="Arial" w:cs="Arial"/>
          <w:sz w:val="16"/>
          <w:szCs w:val="16"/>
        </w:rPr>
      </w:pPr>
    </w:p>
    <w:tbl>
      <w:tblPr>
        <w:tblStyle w:val="Tablaconcuadrcula"/>
        <w:tblW w:w="0" w:type="auto"/>
        <w:tblInd w:w="708" w:type="dxa"/>
        <w:tblBorders>
          <w:top w:val="none" w:sz="12" w:space="0" w:color="000000" w:themeColor="text1"/>
          <w:left w:val="none" w:sz="12" w:space="0" w:color="000000" w:themeColor="text1"/>
          <w:bottom w:val="none" w:sz="12" w:space="0" w:color="000000" w:themeColor="text1"/>
          <w:right w:val="none" w:sz="12" w:space="0" w:color="000000" w:themeColor="text1"/>
          <w:insideH w:val="none" w:sz="12" w:space="0" w:color="000000" w:themeColor="text1"/>
          <w:insideV w:val="none" w:sz="12" w:space="0" w:color="000000" w:themeColor="text1"/>
        </w:tblBorders>
        <w:tblLayout w:type="fixed"/>
        <w:tblLook w:val="06A0" w:firstRow="1" w:lastRow="0" w:firstColumn="1" w:lastColumn="0" w:noHBand="1" w:noVBand="1"/>
      </w:tblPr>
      <w:tblGrid>
        <w:gridCol w:w="1530"/>
        <w:gridCol w:w="9150"/>
      </w:tblGrid>
      <w:tr w:rsidR="505D696D" w:rsidRPr="009C604D" w14:paraId="3836546C" w14:textId="77777777" w:rsidTr="009C604D">
        <w:trPr>
          <w:trHeight w:val="300"/>
        </w:trPr>
        <w:tc>
          <w:tcPr>
            <w:tcW w:w="1530" w:type="dxa"/>
          </w:tcPr>
          <w:p w14:paraId="3D6903D4" w14:textId="7B5EEC2B" w:rsidR="05A4A2C7" w:rsidRPr="009C604D" w:rsidRDefault="05A4A2C7" w:rsidP="505D696D">
            <w:pPr>
              <w:rPr>
                <w:rFonts w:ascii="Arial" w:hAnsi="Arial" w:cs="Arial"/>
                <w:sz w:val="16"/>
                <w:szCs w:val="16"/>
              </w:rPr>
            </w:pPr>
            <w:r w:rsidRPr="009C604D">
              <w:rPr>
                <w:rFonts w:ascii="Arial" w:hAnsi="Arial" w:cs="Arial"/>
                <w:sz w:val="16"/>
                <w:szCs w:val="16"/>
              </w:rPr>
              <w:t>(13)</w:t>
            </w:r>
            <w:r w:rsidRPr="009C604D">
              <w:rPr>
                <w:rFonts w:ascii="Arial" w:hAnsi="Arial" w:cs="Arial"/>
                <w:b/>
                <w:bCs/>
                <w:sz w:val="16"/>
                <w:szCs w:val="16"/>
              </w:rPr>
              <w:t xml:space="preserve"> Anexos:</w:t>
            </w:r>
          </w:p>
        </w:tc>
        <w:tc>
          <w:tcPr>
            <w:tcW w:w="9150" w:type="dxa"/>
          </w:tcPr>
          <w:p w14:paraId="454D15AB" w14:textId="3054B957" w:rsidR="003B495B" w:rsidRPr="009C604D" w:rsidRDefault="05A4A2C7" w:rsidP="505D696D">
            <w:pPr>
              <w:rPr>
                <w:rFonts w:ascii="Arial" w:hAnsi="Arial" w:cs="Arial"/>
                <w:color w:val="EE0000"/>
                <w:sz w:val="16"/>
                <w:szCs w:val="16"/>
              </w:rPr>
            </w:pPr>
            <w:r w:rsidRPr="009C604D">
              <w:rPr>
                <w:rFonts w:ascii="Arial" w:hAnsi="Arial" w:cs="Arial"/>
                <w:sz w:val="16"/>
                <w:szCs w:val="16"/>
              </w:rPr>
              <w:t xml:space="preserve">anexo 1: </w:t>
            </w:r>
            <w:r w:rsidR="003B495B" w:rsidRPr="009C604D">
              <w:rPr>
                <w:rFonts w:ascii="Arial" w:hAnsi="Arial" w:cs="Arial"/>
                <w:sz w:val="16"/>
                <w:szCs w:val="16"/>
              </w:rPr>
              <w:t xml:space="preserve">listado de asistencia </w:t>
            </w:r>
            <w:r w:rsidR="009C2E89" w:rsidRPr="009C604D">
              <w:rPr>
                <w:rFonts w:ascii="Arial" w:hAnsi="Arial" w:cs="Arial"/>
                <w:sz w:val="16"/>
                <w:szCs w:val="16"/>
              </w:rPr>
              <w:t>02</w:t>
            </w:r>
            <w:r w:rsidR="000C4C59" w:rsidRPr="009C604D">
              <w:rPr>
                <w:rFonts w:ascii="Arial" w:hAnsi="Arial" w:cs="Arial"/>
                <w:sz w:val="16"/>
                <w:szCs w:val="16"/>
              </w:rPr>
              <w:t xml:space="preserve"> </w:t>
            </w:r>
            <w:r w:rsidR="003B495B" w:rsidRPr="009C604D">
              <w:rPr>
                <w:rFonts w:ascii="Arial" w:hAnsi="Arial" w:cs="Arial"/>
                <w:sz w:val="16"/>
                <w:szCs w:val="16"/>
              </w:rPr>
              <w:t xml:space="preserve">folios </w:t>
            </w:r>
            <w:r w:rsidR="6340038A" w:rsidRPr="009C604D">
              <w:rPr>
                <w:rFonts w:ascii="Arial" w:hAnsi="Arial" w:cs="Arial"/>
                <w:sz w:val="16"/>
                <w:szCs w:val="16"/>
              </w:rPr>
              <w:t xml:space="preserve"> </w:t>
            </w:r>
          </w:p>
        </w:tc>
      </w:tr>
    </w:tbl>
    <w:p w14:paraId="56BCFCBC" w14:textId="76F1795A" w:rsidR="007310A0" w:rsidRPr="00C86D26" w:rsidRDefault="00BB111E" w:rsidP="001915A9">
      <w:pPr>
        <w:tabs>
          <w:tab w:val="left" w:pos="2196"/>
        </w:tabs>
        <w:rPr>
          <w:rFonts w:ascii="Arial" w:hAnsi="Arial" w:cs="Arial"/>
          <w:sz w:val="16"/>
          <w:szCs w:val="16"/>
        </w:rPr>
      </w:pPr>
      <w:r w:rsidRPr="00C86D26">
        <w:rPr>
          <w:rFonts w:ascii="Arial" w:hAnsi="Arial" w:cs="Arial"/>
          <w:sz w:val="16"/>
          <w:szCs w:val="16"/>
        </w:rPr>
        <w:t xml:space="preserve">                         </w:t>
      </w:r>
      <w:r w:rsidR="00C869EE" w:rsidRPr="00C86D26">
        <w:rPr>
          <w:i/>
          <w:iCs/>
          <w:sz w:val="18"/>
          <w:szCs w:val="18"/>
        </w:rPr>
        <w:t xml:space="preserve">            </w:t>
      </w:r>
      <w:r w:rsidR="00AF481C" w:rsidRPr="00C86D26">
        <w:rPr>
          <w:i/>
          <w:iCs/>
          <w:sz w:val="18"/>
          <w:szCs w:val="18"/>
        </w:rPr>
        <w:t xml:space="preserve"> </w:t>
      </w:r>
      <w:r w:rsidR="007310A0" w:rsidRPr="00C86D26">
        <w:rPr>
          <w:rFonts w:ascii="Arial" w:hAnsi="Arial" w:cs="Arial"/>
          <w:color w:val="BFBFBF"/>
          <w:sz w:val="20"/>
          <w:szCs w:val="20"/>
        </w:rPr>
        <w:t>(14) Punto de control</w:t>
      </w:r>
    </w:p>
    <w:p w14:paraId="2B389522" w14:textId="5507A2BB" w:rsidR="00BB1782" w:rsidRPr="009C604D" w:rsidRDefault="00BB1782" w:rsidP="007310A0">
      <w:pPr>
        <w:tabs>
          <w:tab w:val="left" w:pos="7560"/>
        </w:tabs>
        <w:ind w:left="567"/>
        <w:rPr>
          <w:rFonts w:ascii="Arial" w:hAnsi="Arial" w:cs="Arial"/>
          <w:i/>
          <w:iCs/>
          <w:sz w:val="16"/>
          <w:szCs w:val="18"/>
        </w:rPr>
      </w:pPr>
      <w:r w:rsidRPr="009C604D">
        <w:rPr>
          <w:rFonts w:ascii="Arial" w:hAnsi="Arial" w:cs="Arial"/>
          <w:i/>
          <w:iCs/>
          <w:sz w:val="16"/>
          <w:szCs w:val="18"/>
        </w:rPr>
        <w:t xml:space="preserve">Elaboró: </w:t>
      </w:r>
      <w:r w:rsidR="00C616B3" w:rsidRPr="009C604D">
        <w:rPr>
          <w:rFonts w:ascii="Arial" w:hAnsi="Arial" w:cs="Arial"/>
          <w:i/>
          <w:iCs/>
          <w:sz w:val="16"/>
          <w:szCs w:val="18"/>
        </w:rPr>
        <w:t>Luz Aida Perilla Jiménez</w:t>
      </w:r>
      <w:r w:rsidRPr="009C604D">
        <w:rPr>
          <w:rFonts w:ascii="Arial" w:hAnsi="Arial" w:cs="Arial"/>
          <w:i/>
          <w:iCs/>
          <w:sz w:val="16"/>
          <w:szCs w:val="18"/>
        </w:rPr>
        <w:t xml:space="preserve">; </w:t>
      </w:r>
      <w:r w:rsidR="004821D2" w:rsidRPr="009C604D">
        <w:rPr>
          <w:rFonts w:ascii="Arial" w:hAnsi="Arial" w:cs="Arial"/>
          <w:i/>
          <w:iCs/>
          <w:sz w:val="16"/>
          <w:szCs w:val="18"/>
        </w:rPr>
        <w:t>contratista</w:t>
      </w:r>
      <w:r w:rsidRPr="009C604D">
        <w:rPr>
          <w:rFonts w:ascii="Arial" w:hAnsi="Arial" w:cs="Arial"/>
          <w:i/>
          <w:iCs/>
          <w:sz w:val="16"/>
          <w:szCs w:val="18"/>
        </w:rPr>
        <w:t xml:space="preserve">; </w:t>
      </w:r>
      <w:proofErr w:type="spellStart"/>
      <w:r w:rsidRPr="009C604D">
        <w:rPr>
          <w:rFonts w:ascii="Arial" w:hAnsi="Arial" w:cs="Arial"/>
          <w:i/>
          <w:iCs/>
          <w:sz w:val="16"/>
          <w:szCs w:val="18"/>
        </w:rPr>
        <w:t>D</w:t>
      </w:r>
      <w:r w:rsidR="00C616B3" w:rsidRPr="009C604D">
        <w:rPr>
          <w:rFonts w:ascii="Arial" w:hAnsi="Arial" w:cs="Arial"/>
          <w:i/>
          <w:iCs/>
          <w:sz w:val="16"/>
          <w:szCs w:val="18"/>
        </w:rPr>
        <w:t>TDyP</w:t>
      </w:r>
      <w:proofErr w:type="spellEnd"/>
      <w:r w:rsidR="001A6715" w:rsidRPr="009C604D">
        <w:rPr>
          <w:rFonts w:ascii="Arial" w:hAnsi="Arial" w:cs="Arial"/>
          <w:i/>
          <w:iCs/>
          <w:sz w:val="16"/>
          <w:szCs w:val="18"/>
        </w:rPr>
        <w:t xml:space="preserve"> </w:t>
      </w:r>
    </w:p>
    <w:p w14:paraId="34BE1537" w14:textId="77777777" w:rsidR="00BB1782" w:rsidRPr="009C604D" w:rsidRDefault="00C869EE" w:rsidP="006E19BA">
      <w:pPr>
        <w:tabs>
          <w:tab w:val="left" w:pos="7560"/>
        </w:tabs>
        <w:rPr>
          <w:rFonts w:ascii="Arial" w:hAnsi="Arial" w:cs="Arial"/>
          <w:i/>
          <w:iCs/>
          <w:sz w:val="16"/>
          <w:szCs w:val="18"/>
        </w:rPr>
      </w:pPr>
      <w:r w:rsidRPr="009C604D">
        <w:rPr>
          <w:rFonts w:ascii="Arial" w:hAnsi="Arial" w:cs="Arial"/>
          <w:i/>
          <w:iCs/>
          <w:sz w:val="16"/>
          <w:szCs w:val="18"/>
        </w:rPr>
        <w:t xml:space="preserve">          </w:t>
      </w:r>
      <w:r w:rsidR="00A2130F" w:rsidRPr="009C604D">
        <w:rPr>
          <w:rFonts w:ascii="Arial" w:hAnsi="Arial" w:cs="Arial"/>
          <w:i/>
          <w:iCs/>
          <w:sz w:val="16"/>
          <w:szCs w:val="18"/>
        </w:rPr>
        <w:t xml:space="preserve"> </w:t>
      </w:r>
      <w:r w:rsidRPr="009C604D">
        <w:rPr>
          <w:rFonts w:ascii="Arial" w:hAnsi="Arial" w:cs="Arial"/>
          <w:i/>
          <w:iCs/>
          <w:sz w:val="16"/>
          <w:szCs w:val="18"/>
        </w:rPr>
        <w:t xml:space="preserve"> </w:t>
      </w:r>
      <w:r w:rsidR="00AF481C" w:rsidRPr="009C604D">
        <w:rPr>
          <w:rFonts w:ascii="Arial" w:hAnsi="Arial" w:cs="Arial"/>
          <w:i/>
          <w:iCs/>
          <w:sz w:val="16"/>
          <w:szCs w:val="18"/>
        </w:rPr>
        <w:t xml:space="preserve"> </w:t>
      </w:r>
      <w:r w:rsidR="00BB1782" w:rsidRPr="009C604D">
        <w:rPr>
          <w:rFonts w:ascii="Arial" w:hAnsi="Arial" w:cs="Arial"/>
          <w:i/>
          <w:iCs/>
          <w:sz w:val="16"/>
          <w:szCs w:val="18"/>
        </w:rPr>
        <w:t>Revisó:</w:t>
      </w:r>
      <w:r w:rsidR="00D7447B" w:rsidRPr="009C604D">
        <w:rPr>
          <w:rFonts w:ascii="Arial" w:hAnsi="Arial" w:cs="Arial"/>
          <w:i/>
          <w:iCs/>
          <w:sz w:val="16"/>
          <w:szCs w:val="18"/>
        </w:rPr>
        <w:t xml:space="preserve"> Nombre y Apellido; Cargo; Dependencia</w:t>
      </w:r>
      <w:r w:rsidR="00E14337" w:rsidRPr="009C604D">
        <w:rPr>
          <w:rFonts w:ascii="Arial" w:hAnsi="Arial" w:cs="Arial"/>
          <w:i/>
          <w:iCs/>
          <w:sz w:val="16"/>
          <w:szCs w:val="18"/>
        </w:rPr>
        <w:t>. (</w:t>
      </w:r>
      <w:proofErr w:type="spellStart"/>
      <w:r w:rsidR="00E14337" w:rsidRPr="009C604D">
        <w:rPr>
          <w:rFonts w:ascii="Arial" w:hAnsi="Arial" w:cs="Arial"/>
          <w:i/>
          <w:iCs/>
          <w:sz w:val="16"/>
          <w:szCs w:val="18"/>
        </w:rPr>
        <w:t>V°B°</w:t>
      </w:r>
      <w:proofErr w:type="spellEnd"/>
      <w:r w:rsidR="00E14337" w:rsidRPr="009C604D">
        <w:rPr>
          <w:rFonts w:ascii="Arial" w:hAnsi="Arial" w:cs="Arial"/>
          <w:i/>
          <w:iCs/>
          <w:sz w:val="16"/>
          <w:szCs w:val="18"/>
        </w:rPr>
        <w:t>)</w:t>
      </w:r>
    </w:p>
    <w:p w14:paraId="7B40ACFA" w14:textId="77777777" w:rsidR="00BB1782" w:rsidRPr="009C604D" w:rsidRDefault="00C869EE" w:rsidP="006E19BA">
      <w:pPr>
        <w:tabs>
          <w:tab w:val="left" w:pos="7560"/>
        </w:tabs>
        <w:rPr>
          <w:rFonts w:ascii="Arial" w:hAnsi="Arial" w:cs="Arial"/>
          <w:i/>
          <w:iCs/>
          <w:sz w:val="16"/>
          <w:szCs w:val="18"/>
        </w:rPr>
      </w:pPr>
      <w:r w:rsidRPr="009C604D">
        <w:rPr>
          <w:rFonts w:ascii="Arial" w:hAnsi="Arial" w:cs="Arial"/>
          <w:i/>
          <w:iCs/>
          <w:sz w:val="16"/>
          <w:szCs w:val="18"/>
        </w:rPr>
        <w:t xml:space="preserve">         </w:t>
      </w:r>
      <w:r w:rsidR="00AF481C" w:rsidRPr="009C604D">
        <w:rPr>
          <w:rFonts w:ascii="Arial" w:hAnsi="Arial" w:cs="Arial"/>
          <w:i/>
          <w:iCs/>
          <w:sz w:val="16"/>
          <w:szCs w:val="18"/>
        </w:rPr>
        <w:t xml:space="preserve">  </w:t>
      </w:r>
      <w:r w:rsidR="00A2130F" w:rsidRPr="009C604D">
        <w:rPr>
          <w:rFonts w:ascii="Arial" w:hAnsi="Arial" w:cs="Arial"/>
          <w:i/>
          <w:iCs/>
          <w:sz w:val="16"/>
          <w:szCs w:val="18"/>
        </w:rPr>
        <w:t xml:space="preserve"> </w:t>
      </w:r>
      <w:r w:rsidR="00BB1782" w:rsidRPr="009C604D">
        <w:rPr>
          <w:rFonts w:ascii="Arial" w:hAnsi="Arial" w:cs="Arial"/>
          <w:i/>
          <w:iCs/>
          <w:sz w:val="16"/>
          <w:szCs w:val="18"/>
        </w:rPr>
        <w:t>Aprobó:</w:t>
      </w:r>
      <w:r w:rsidR="00D7447B" w:rsidRPr="009C604D">
        <w:rPr>
          <w:rFonts w:ascii="Arial" w:hAnsi="Arial" w:cs="Arial"/>
          <w:i/>
          <w:iCs/>
          <w:sz w:val="16"/>
          <w:szCs w:val="18"/>
        </w:rPr>
        <w:t xml:space="preserve"> Nombre y Apellido; Cargo; Dependencia</w:t>
      </w:r>
      <w:r w:rsidR="00E14337" w:rsidRPr="009C604D">
        <w:rPr>
          <w:rFonts w:ascii="Arial" w:hAnsi="Arial" w:cs="Arial"/>
          <w:i/>
          <w:iCs/>
          <w:sz w:val="16"/>
          <w:szCs w:val="18"/>
        </w:rPr>
        <w:t>. (</w:t>
      </w:r>
      <w:proofErr w:type="spellStart"/>
      <w:r w:rsidR="00E14337" w:rsidRPr="009C604D">
        <w:rPr>
          <w:rFonts w:ascii="Arial" w:hAnsi="Arial" w:cs="Arial"/>
          <w:i/>
          <w:iCs/>
          <w:sz w:val="16"/>
          <w:szCs w:val="18"/>
        </w:rPr>
        <w:t>V°B°</w:t>
      </w:r>
      <w:proofErr w:type="spellEnd"/>
      <w:r w:rsidR="00E14337" w:rsidRPr="009C604D">
        <w:rPr>
          <w:rFonts w:ascii="Arial" w:hAnsi="Arial" w:cs="Arial"/>
          <w:i/>
          <w:iCs/>
          <w:sz w:val="16"/>
          <w:szCs w:val="18"/>
        </w:rPr>
        <w:t>)</w:t>
      </w:r>
    </w:p>
    <w:p w14:paraId="7B38F664" w14:textId="77777777" w:rsidR="00930281" w:rsidRPr="009C604D" w:rsidRDefault="00930281" w:rsidP="006E19BA">
      <w:pPr>
        <w:tabs>
          <w:tab w:val="left" w:pos="7560"/>
        </w:tabs>
        <w:rPr>
          <w:rFonts w:ascii="Arial" w:hAnsi="Arial" w:cs="Arial"/>
          <w:sz w:val="18"/>
          <w:szCs w:val="20"/>
        </w:rPr>
      </w:pPr>
    </w:p>
    <w:p w14:paraId="1DB2FBB2" w14:textId="77777777" w:rsidR="00132FCE" w:rsidRPr="00C86D26" w:rsidRDefault="00132FCE" w:rsidP="00930281">
      <w:pPr>
        <w:tabs>
          <w:tab w:val="left" w:pos="7560"/>
        </w:tabs>
        <w:rPr>
          <w:sz w:val="20"/>
          <w:szCs w:val="20"/>
        </w:rPr>
      </w:pPr>
    </w:p>
    <w:sectPr w:rsidR="00132FCE" w:rsidRPr="00C86D26" w:rsidSect="00C869EE">
      <w:headerReference w:type="default" r:id="rId14"/>
      <w:footerReference w:type="default" r:id="rId15"/>
      <w:pgSz w:w="12242" w:h="15842" w:code="1"/>
      <w:pgMar w:top="851" w:right="284" w:bottom="851" w:left="567" w:header="1134"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7F719C" w14:textId="77777777" w:rsidR="004F4340" w:rsidRPr="00B354BE" w:rsidRDefault="004F4340">
      <w:r w:rsidRPr="00B354BE">
        <w:separator/>
      </w:r>
    </w:p>
  </w:endnote>
  <w:endnote w:type="continuationSeparator" w:id="0">
    <w:p w14:paraId="60B1B5A7" w14:textId="77777777" w:rsidR="004F4340" w:rsidRPr="00B354BE" w:rsidRDefault="004F4340">
      <w:r w:rsidRPr="00B354B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95"/>
      <w:gridCol w:w="3795"/>
      <w:gridCol w:w="3795"/>
    </w:tblGrid>
    <w:tr w:rsidR="5580403A" w14:paraId="5B66C27A" w14:textId="77777777" w:rsidTr="5580403A">
      <w:trPr>
        <w:trHeight w:val="300"/>
      </w:trPr>
      <w:tc>
        <w:tcPr>
          <w:tcW w:w="3795" w:type="dxa"/>
        </w:tcPr>
        <w:p w14:paraId="40BF6F08" w14:textId="235B28EB" w:rsidR="5580403A" w:rsidRDefault="5580403A" w:rsidP="5580403A">
          <w:pPr>
            <w:pStyle w:val="Encabezado"/>
            <w:ind w:left="-115"/>
          </w:pPr>
        </w:p>
      </w:tc>
      <w:tc>
        <w:tcPr>
          <w:tcW w:w="3795" w:type="dxa"/>
        </w:tcPr>
        <w:p w14:paraId="7840E7B5" w14:textId="7F785DC5" w:rsidR="5580403A" w:rsidRDefault="5580403A" w:rsidP="5580403A">
          <w:pPr>
            <w:pStyle w:val="Encabezado"/>
            <w:jc w:val="center"/>
          </w:pPr>
        </w:p>
      </w:tc>
      <w:tc>
        <w:tcPr>
          <w:tcW w:w="3795" w:type="dxa"/>
        </w:tcPr>
        <w:p w14:paraId="50FB4BAD" w14:textId="3B28326A" w:rsidR="5580403A" w:rsidRDefault="5580403A" w:rsidP="5580403A">
          <w:pPr>
            <w:pStyle w:val="Encabezado"/>
            <w:ind w:right="-115"/>
            <w:jc w:val="right"/>
          </w:pPr>
        </w:p>
      </w:tc>
    </w:tr>
  </w:tbl>
  <w:p w14:paraId="11D4143E" w14:textId="1830D7D2" w:rsidR="5580403A" w:rsidRDefault="5580403A" w:rsidP="5580403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823CE6" w14:textId="77777777" w:rsidR="004F4340" w:rsidRPr="00B354BE" w:rsidRDefault="004F4340">
      <w:r w:rsidRPr="00B354BE">
        <w:separator/>
      </w:r>
    </w:p>
  </w:footnote>
  <w:footnote w:type="continuationSeparator" w:id="0">
    <w:p w14:paraId="342B138D" w14:textId="77777777" w:rsidR="004F4340" w:rsidRPr="00B354BE" w:rsidRDefault="004F4340">
      <w:r w:rsidRPr="00B354BE">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04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1702"/>
      <w:gridCol w:w="5786"/>
      <w:gridCol w:w="2552"/>
    </w:tblGrid>
    <w:tr w:rsidR="00DC7B7B" w:rsidRPr="00B354BE" w14:paraId="32284962" w14:textId="77777777" w:rsidTr="00AF42F1">
      <w:trPr>
        <w:trHeight w:hRule="exact" w:val="463"/>
        <w:jc w:val="center"/>
      </w:trPr>
      <w:tc>
        <w:tcPr>
          <w:tcW w:w="1702" w:type="dxa"/>
          <w:vMerge w:val="restart"/>
          <w:tcBorders>
            <w:top w:val="single" w:sz="12" w:space="0" w:color="auto"/>
            <w:left w:val="single" w:sz="12" w:space="0" w:color="auto"/>
            <w:bottom w:val="single" w:sz="12" w:space="0" w:color="auto"/>
            <w:right w:val="single" w:sz="12" w:space="0" w:color="auto"/>
          </w:tcBorders>
          <w:vAlign w:val="center"/>
          <w:hideMark/>
        </w:tcPr>
        <w:p w14:paraId="5C1B1737" w14:textId="28B7B453" w:rsidR="00DC7B7B" w:rsidRPr="00B354BE" w:rsidRDefault="009738D4" w:rsidP="00C869EE">
          <w:pPr>
            <w:pStyle w:val="Encabezado"/>
            <w:rPr>
              <w:lang w:eastAsia="es-CO"/>
            </w:rPr>
          </w:pPr>
          <w:r w:rsidRPr="00B354BE">
            <w:rPr>
              <w:noProof/>
              <w:lang w:eastAsia="es-CO"/>
            </w:rPr>
            <w:drawing>
              <wp:inline distT="0" distB="0" distL="0" distR="0" wp14:anchorId="2D024922" wp14:editId="7CAA34C7">
                <wp:extent cx="762000" cy="666750"/>
                <wp:effectExtent l="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00" cy="666750"/>
                        </a:xfrm>
                        <a:prstGeom prst="rect">
                          <a:avLst/>
                        </a:prstGeom>
                        <a:noFill/>
                        <a:ln>
                          <a:noFill/>
                        </a:ln>
                      </pic:spPr>
                    </pic:pic>
                  </a:graphicData>
                </a:graphic>
              </wp:inline>
            </w:drawing>
          </w:r>
        </w:p>
      </w:tc>
      <w:tc>
        <w:tcPr>
          <w:tcW w:w="5786" w:type="dxa"/>
          <w:vMerge w:val="restart"/>
          <w:tcBorders>
            <w:top w:val="single" w:sz="12" w:space="0" w:color="auto"/>
            <w:left w:val="single" w:sz="12" w:space="0" w:color="auto"/>
            <w:right w:val="single" w:sz="12" w:space="0" w:color="auto"/>
          </w:tcBorders>
          <w:vAlign w:val="center"/>
          <w:hideMark/>
        </w:tcPr>
        <w:p w14:paraId="165675D2" w14:textId="77777777" w:rsidR="00DC7B7B" w:rsidRPr="00B354BE" w:rsidRDefault="00DC7B7B" w:rsidP="00B61E7B">
          <w:pPr>
            <w:jc w:val="center"/>
            <w:rPr>
              <w:rFonts w:ascii="Arial" w:hAnsi="Arial" w:cs="Arial"/>
              <w:b/>
              <w:bCs/>
            </w:rPr>
          </w:pPr>
          <w:r w:rsidRPr="00B354BE">
            <w:rPr>
              <w:rFonts w:ascii="Arial" w:hAnsi="Arial" w:cs="Arial"/>
              <w:b/>
              <w:sz w:val="22"/>
              <w:szCs w:val="22"/>
              <w:lang w:eastAsia="es-CO"/>
            </w:rPr>
            <w:t>GESTIÓN DOCUMENTAL</w:t>
          </w:r>
        </w:p>
      </w:tc>
      <w:tc>
        <w:tcPr>
          <w:tcW w:w="2552" w:type="dxa"/>
          <w:tcBorders>
            <w:top w:val="single" w:sz="12" w:space="0" w:color="auto"/>
            <w:left w:val="single" w:sz="12" w:space="0" w:color="auto"/>
            <w:bottom w:val="single" w:sz="4" w:space="0" w:color="auto"/>
            <w:right w:val="single" w:sz="12" w:space="0" w:color="auto"/>
          </w:tcBorders>
          <w:vAlign w:val="center"/>
          <w:hideMark/>
        </w:tcPr>
        <w:p w14:paraId="0DF2AECB" w14:textId="77777777" w:rsidR="00DC7B7B" w:rsidRPr="00B354BE" w:rsidRDefault="00DC7B7B" w:rsidP="00690F52">
          <w:pPr>
            <w:rPr>
              <w:rFonts w:ascii="Arial" w:hAnsi="Arial" w:cs="Arial"/>
              <w:b/>
              <w:spacing w:val="-3"/>
              <w:sz w:val="16"/>
              <w:szCs w:val="16"/>
            </w:rPr>
          </w:pPr>
          <w:r w:rsidRPr="00B354BE">
            <w:rPr>
              <w:rFonts w:ascii="Arial" w:hAnsi="Arial" w:cs="Arial"/>
              <w:b/>
              <w:spacing w:val="-3"/>
              <w:sz w:val="16"/>
              <w:szCs w:val="16"/>
            </w:rPr>
            <w:t>Código: GD-FO-32</w:t>
          </w:r>
        </w:p>
      </w:tc>
    </w:tr>
    <w:tr w:rsidR="00DC7B7B" w:rsidRPr="00B354BE" w14:paraId="51E6E4EE" w14:textId="77777777" w:rsidTr="00AF42F1">
      <w:trPr>
        <w:trHeight w:val="309"/>
        <w:jc w:val="center"/>
      </w:trPr>
      <w:tc>
        <w:tcPr>
          <w:tcW w:w="1702" w:type="dxa"/>
          <w:vMerge/>
          <w:tcBorders>
            <w:top w:val="single" w:sz="12" w:space="0" w:color="auto"/>
            <w:left w:val="single" w:sz="12" w:space="0" w:color="auto"/>
            <w:bottom w:val="single" w:sz="12" w:space="0" w:color="auto"/>
            <w:right w:val="single" w:sz="12" w:space="0" w:color="auto"/>
          </w:tcBorders>
          <w:vAlign w:val="center"/>
          <w:hideMark/>
        </w:tcPr>
        <w:p w14:paraId="4E9411D0" w14:textId="77777777" w:rsidR="00DC7B7B" w:rsidRPr="00B354BE" w:rsidRDefault="00DC7B7B" w:rsidP="00690F52">
          <w:pPr>
            <w:jc w:val="center"/>
            <w:rPr>
              <w:rFonts w:ascii="Arial Narrow" w:hAnsi="Arial Narrow"/>
            </w:rPr>
          </w:pPr>
        </w:p>
      </w:tc>
      <w:tc>
        <w:tcPr>
          <w:tcW w:w="5786" w:type="dxa"/>
          <w:vMerge/>
          <w:tcBorders>
            <w:left w:val="single" w:sz="12" w:space="0" w:color="auto"/>
            <w:bottom w:val="single" w:sz="4" w:space="0" w:color="auto"/>
            <w:right w:val="single" w:sz="12" w:space="0" w:color="auto"/>
          </w:tcBorders>
          <w:vAlign w:val="center"/>
          <w:hideMark/>
        </w:tcPr>
        <w:p w14:paraId="217C30E8" w14:textId="77777777" w:rsidR="00DC7B7B" w:rsidRPr="00B354BE" w:rsidRDefault="00DC7B7B" w:rsidP="00B61E7B">
          <w:pPr>
            <w:jc w:val="center"/>
            <w:rPr>
              <w:rFonts w:ascii="Arial" w:hAnsi="Arial" w:cs="Arial"/>
              <w:b/>
              <w:bCs/>
              <w:sz w:val="22"/>
              <w:szCs w:val="22"/>
            </w:rPr>
          </w:pPr>
        </w:p>
      </w:tc>
      <w:tc>
        <w:tcPr>
          <w:tcW w:w="2552" w:type="dxa"/>
          <w:tcBorders>
            <w:top w:val="single" w:sz="4" w:space="0" w:color="auto"/>
            <w:left w:val="single" w:sz="12" w:space="0" w:color="auto"/>
            <w:bottom w:val="single" w:sz="4" w:space="0" w:color="auto"/>
            <w:right w:val="single" w:sz="12" w:space="0" w:color="auto"/>
          </w:tcBorders>
          <w:vAlign w:val="center"/>
          <w:hideMark/>
        </w:tcPr>
        <w:p w14:paraId="346CEDAD" w14:textId="786A077F" w:rsidR="00DC7B7B" w:rsidRPr="00B354BE" w:rsidRDefault="00DC7B7B" w:rsidP="00690F52">
          <w:pPr>
            <w:rPr>
              <w:rFonts w:ascii="Arial" w:hAnsi="Arial" w:cs="Arial"/>
              <w:b/>
              <w:spacing w:val="-3"/>
              <w:sz w:val="16"/>
              <w:szCs w:val="16"/>
            </w:rPr>
          </w:pPr>
          <w:r w:rsidRPr="00B354BE">
            <w:rPr>
              <w:rFonts w:ascii="Arial" w:hAnsi="Arial" w:cs="Arial"/>
              <w:b/>
              <w:spacing w:val="-3"/>
              <w:sz w:val="16"/>
              <w:szCs w:val="16"/>
            </w:rPr>
            <w:t>Versión: 0</w:t>
          </w:r>
          <w:r w:rsidR="009738D4" w:rsidRPr="00B354BE">
            <w:rPr>
              <w:rFonts w:ascii="Arial" w:hAnsi="Arial" w:cs="Arial"/>
              <w:b/>
              <w:spacing w:val="-3"/>
              <w:sz w:val="16"/>
              <w:szCs w:val="16"/>
            </w:rPr>
            <w:t>5</w:t>
          </w:r>
        </w:p>
      </w:tc>
    </w:tr>
    <w:tr w:rsidR="00D84AD2" w:rsidRPr="00B354BE" w14:paraId="41F49665" w14:textId="77777777" w:rsidTr="00220117">
      <w:trPr>
        <w:trHeight w:val="227"/>
        <w:jc w:val="center"/>
      </w:trPr>
      <w:tc>
        <w:tcPr>
          <w:tcW w:w="1702" w:type="dxa"/>
          <w:vMerge/>
          <w:tcBorders>
            <w:top w:val="single" w:sz="12" w:space="0" w:color="auto"/>
            <w:left w:val="single" w:sz="12" w:space="0" w:color="auto"/>
            <w:bottom w:val="single" w:sz="12" w:space="0" w:color="auto"/>
            <w:right w:val="single" w:sz="12" w:space="0" w:color="auto"/>
          </w:tcBorders>
          <w:vAlign w:val="center"/>
          <w:hideMark/>
        </w:tcPr>
        <w:p w14:paraId="21E96B8F" w14:textId="77777777" w:rsidR="00D84AD2" w:rsidRPr="00B354BE" w:rsidRDefault="00D84AD2" w:rsidP="00690F52">
          <w:pPr>
            <w:jc w:val="center"/>
            <w:rPr>
              <w:rFonts w:ascii="Arial Narrow" w:hAnsi="Arial Narrow"/>
            </w:rPr>
          </w:pPr>
        </w:p>
      </w:tc>
      <w:tc>
        <w:tcPr>
          <w:tcW w:w="5786" w:type="dxa"/>
          <w:vMerge w:val="restart"/>
          <w:tcBorders>
            <w:top w:val="single" w:sz="4" w:space="0" w:color="auto"/>
            <w:left w:val="single" w:sz="12" w:space="0" w:color="auto"/>
            <w:right w:val="single" w:sz="12" w:space="0" w:color="auto"/>
          </w:tcBorders>
          <w:vAlign w:val="center"/>
          <w:hideMark/>
        </w:tcPr>
        <w:p w14:paraId="12D01269" w14:textId="77777777" w:rsidR="001E2263" w:rsidRPr="00B354BE" w:rsidRDefault="00DB0698" w:rsidP="00B61E7B">
          <w:pPr>
            <w:jc w:val="center"/>
            <w:rPr>
              <w:rFonts w:ascii="Arial" w:hAnsi="Arial" w:cs="Arial"/>
              <w:b/>
              <w:bCs/>
              <w:sz w:val="22"/>
              <w:szCs w:val="22"/>
            </w:rPr>
          </w:pPr>
          <w:r w:rsidRPr="00B354BE">
            <w:rPr>
              <w:rFonts w:ascii="Arial" w:hAnsi="Arial" w:cs="Arial"/>
              <w:b/>
              <w:bCs/>
              <w:sz w:val="22"/>
              <w:szCs w:val="22"/>
            </w:rPr>
            <w:t>ACTA DE REUNI</w:t>
          </w:r>
          <w:r w:rsidR="001E2263" w:rsidRPr="00B354BE">
            <w:rPr>
              <w:rFonts w:ascii="Arial" w:hAnsi="Arial" w:cs="Arial"/>
              <w:b/>
              <w:bCs/>
              <w:sz w:val="22"/>
              <w:szCs w:val="22"/>
            </w:rPr>
            <w:t>ÓN</w:t>
          </w:r>
        </w:p>
        <w:p w14:paraId="535F083B" w14:textId="77777777" w:rsidR="00D84AD2" w:rsidRPr="00B354BE" w:rsidRDefault="001E2263" w:rsidP="00B61E7B">
          <w:pPr>
            <w:jc w:val="center"/>
            <w:rPr>
              <w:rFonts w:ascii="Arial" w:hAnsi="Arial" w:cs="Arial"/>
              <w:sz w:val="22"/>
              <w:szCs w:val="22"/>
            </w:rPr>
          </w:pPr>
          <w:r w:rsidRPr="00B354BE">
            <w:rPr>
              <w:rFonts w:ascii="Arial" w:hAnsi="Arial" w:cs="Arial"/>
              <w:sz w:val="22"/>
              <w:szCs w:val="22"/>
            </w:rPr>
            <w:t>(</w:t>
          </w:r>
          <w:r w:rsidR="00DB0698" w:rsidRPr="00B354BE">
            <w:rPr>
              <w:rFonts w:ascii="Arial" w:hAnsi="Arial" w:cs="Arial"/>
              <w:sz w:val="22"/>
              <w:szCs w:val="22"/>
            </w:rPr>
            <w:t>I</w:t>
          </w:r>
          <w:r w:rsidRPr="00B354BE">
            <w:rPr>
              <w:rFonts w:ascii="Arial" w:hAnsi="Arial" w:cs="Arial"/>
              <w:sz w:val="22"/>
              <w:szCs w:val="22"/>
            </w:rPr>
            <w:t xml:space="preserve">nterna </w:t>
          </w:r>
          <w:r w:rsidR="00003263" w:rsidRPr="00B354BE">
            <w:rPr>
              <w:rFonts w:ascii="Arial" w:hAnsi="Arial" w:cs="Arial"/>
              <w:sz w:val="22"/>
              <w:szCs w:val="22"/>
            </w:rPr>
            <w:t xml:space="preserve">o </w:t>
          </w:r>
          <w:r w:rsidR="00E31FCB" w:rsidRPr="00B354BE">
            <w:rPr>
              <w:rFonts w:ascii="Arial" w:hAnsi="Arial" w:cs="Arial"/>
              <w:sz w:val="22"/>
              <w:szCs w:val="22"/>
            </w:rPr>
            <w:t>E</w:t>
          </w:r>
          <w:r w:rsidRPr="00B354BE">
            <w:rPr>
              <w:rFonts w:ascii="Arial" w:hAnsi="Arial" w:cs="Arial"/>
              <w:sz w:val="22"/>
              <w:szCs w:val="22"/>
            </w:rPr>
            <w:t>xterna)</w:t>
          </w:r>
        </w:p>
      </w:tc>
      <w:tc>
        <w:tcPr>
          <w:tcW w:w="2552" w:type="dxa"/>
          <w:tcBorders>
            <w:top w:val="single" w:sz="4" w:space="0" w:color="auto"/>
            <w:left w:val="single" w:sz="12" w:space="0" w:color="auto"/>
            <w:bottom w:val="single" w:sz="4" w:space="0" w:color="auto"/>
            <w:right w:val="single" w:sz="12" w:space="0" w:color="auto"/>
          </w:tcBorders>
          <w:vAlign w:val="center"/>
          <w:hideMark/>
        </w:tcPr>
        <w:p w14:paraId="7FCBA136" w14:textId="43EF6FFD" w:rsidR="00D84AD2" w:rsidRPr="00B354BE" w:rsidRDefault="0087518F" w:rsidP="00690F52">
          <w:pPr>
            <w:rPr>
              <w:rFonts w:ascii="Arial" w:hAnsi="Arial" w:cs="Arial"/>
              <w:b/>
              <w:spacing w:val="-3"/>
              <w:sz w:val="16"/>
              <w:szCs w:val="16"/>
            </w:rPr>
          </w:pPr>
          <w:r w:rsidRPr="00B354BE">
            <w:rPr>
              <w:rFonts w:ascii="Arial" w:hAnsi="Arial" w:cs="Arial"/>
              <w:b/>
              <w:spacing w:val="-3"/>
              <w:sz w:val="16"/>
              <w:szCs w:val="16"/>
            </w:rPr>
            <w:t xml:space="preserve">Fecha de Emisión: </w:t>
          </w:r>
          <w:r w:rsidR="000B1FB7" w:rsidRPr="00B354BE">
            <w:rPr>
              <w:rFonts w:ascii="Arial" w:hAnsi="Arial" w:cs="Arial"/>
              <w:b/>
              <w:spacing w:val="-3"/>
              <w:sz w:val="16"/>
              <w:szCs w:val="16"/>
            </w:rPr>
            <w:t>2</w:t>
          </w:r>
          <w:r w:rsidR="009738D4" w:rsidRPr="00B354BE">
            <w:rPr>
              <w:rFonts w:ascii="Arial" w:hAnsi="Arial" w:cs="Arial"/>
              <w:b/>
              <w:spacing w:val="-3"/>
              <w:sz w:val="16"/>
              <w:szCs w:val="16"/>
            </w:rPr>
            <w:t>7</w:t>
          </w:r>
          <w:r w:rsidR="00AF2310" w:rsidRPr="00B354BE">
            <w:rPr>
              <w:rFonts w:ascii="Arial" w:hAnsi="Arial" w:cs="Arial"/>
              <w:b/>
              <w:spacing w:val="-3"/>
              <w:sz w:val="16"/>
              <w:szCs w:val="16"/>
            </w:rPr>
            <w:t>/</w:t>
          </w:r>
          <w:r w:rsidR="00381D77" w:rsidRPr="00B354BE">
            <w:rPr>
              <w:rFonts w:ascii="Arial" w:hAnsi="Arial" w:cs="Arial"/>
              <w:b/>
              <w:spacing w:val="-3"/>
              <w:sz w:val="16"/>
              <w:szCs w:val="16"/>
            </w:rPr>
            <w:t>03</w:t>
          </w:r>
          <w:r w:rsidR="00E151E1" w:rsidRPr="00B354BE">
            <w:rPr>
              <w:rFonts w:ascii="Arial" w:hAnsi="Arial" w:cs="Arial"/>
              <w:b/>
              <w:spacing w:val="-3"/>
              <w:sz w:val="16"/>
              <w:szCs w:val="16"/>
            </w:rPr>
            <w:t>/202</w:t>
          </w:r>
          <w:r w:rsidR="00381D77" w:rsidRPr="00B354BE">
            <w:rPr>
              <w:rFonts w:ascii="Arial" w:hAnsi="Arial" w:cs="Arial"/>
              <w:b/>
              <w:spacing w:val="-3"/>
              <w:sz w:val="16"/>
              <w:szCs w:val="16"/>
            </w:rPr>
            <w:t>5</w:t>
          </w:r>
        </w:p>
      </w:tc>
    </w:tr>
    <w:tr w:rsidR="00D84AD2" w:rsidRPr="00B354BE" w14:paraId="73337073" w14:textId="77777777" w:rsidTr="00220117">
      <w:trPr>
        <w:trHeight w:val="318"/>
        <w:jc w:val="center"/>
      </w:trPr>
      <w:tc>
        <w:tcPr>
          <w:tcW w:w="1702" w:type="dxa"/>
          <w:vMerge/>
          <w:tcBorders>
            <w:top w:val="single" w:sz="12" w:space="0" w:color="auto"/>
            <w:left w:val="single" w:sz="12" w:space="0" w:color="auto"/>
            <w:bottom w:val="single" w:sz="12" w:space="0" w:color="auto"/>
            <w:right w:val="single" w:sz="12" w:space="0" w:color="auto"/>
          </w:tcBorders>
          <w:vAlign w:val="center"/>
          <w:hideMark/>
        </w:tcPr>
        <w:p w14:paraId="5F3A6B3E" w14:textId="77777777" w:rsidR="00D84AD2" w:rsidRPr="00B354BE" w:rsidRDefault="00D84AD2" w:rsidP="00690F52">
          <w:pPr>
            <w:jc w:val="center"/>
            <w:rPr>
              <w:rFonts w:ascii="Arial Narrow" w:hAnsi="Arial Narrow"/>
            </w:rPr>
          </w:pPr>
        </w:p>
      </w:tc>
      <w:tc>
        <w:tcPr>
          <w:tcW w:w="5786" w:type="dxa"/>
          <w:vMerge/>
          <w:tcBorders>
            <w:left w:val="single" w:sz="12" w:space="0" w:color="auto"/>
            <w:bottom w:val="single" w:sz="12" w:space="0" w:color="auto"/>
            <w:right w:val="single" w:sz="12" w:space="0" w:color="auto"/>
          </w:tcBorders>
          <w:vAlign w:val="center"/>
          <w:hideMark/>
        </w:tcPr>
        <w:p w14:paraId="5F311F76" w14:textId="77777777" w:rsidR="00D84AD2" w:rsidRPr="00B354BE" w:rsidRDefault="00D84AD2" w:rsidP="00690F52">
          <w:pPr>
            <w:jc w:val="center"/>
            <w:rPr>
              <w:rFonts w:ascii="Arial" w:hAnsi="Arial" w:cs="Arial"/>
              <w:b/>
              <w:bCs/>
            </w:rPr>
          </w:pPr>
        </w:p>
      </w:tc>
      <w:tc>
        <w:tcPr>
          <w:tcW w:w="2552" w:type="dxa"/>
          <w:tcBorders>
            <w:top w:val="single" w:sz="4" w:space="0" w:color="auto"/>
            <w:left w:val="single" w:sz="12" w:space="0" w:color="auto"/>
            <w:bottom w:val="single" w:sz="12" w:space="0" w:color="auto"/>
            <w:right w:val="single" w:sz="12" w:space="0" w:color="auto"/>
          </w:tcBorders>
          <w:vAlign w:val="center"/>
          <w:hideMark/>
        </w:tcPr>
        <w:p w14:paraId="7A90C7F5" w14:textId="77777777" w:rsidR="003B28DE" w:rsidRPr="00B354BE" w:rsidRDefault="003B28DE" w:rsidP="003B28DE">
          <w:pPr>
            <w:pStyle w:val="Piedepgina"/>
            <w:rPr>
              <w:rFonts w:ascii="Arial" w:hAnsi="Arial" w:cs="Arial"/>
              <w:b/>
              <w:spacing w:val="-3"/>
              <w:sz w:val="16"/>
              <w:szCs w:val="16"/>
            </w:rPr>
          </w:pPr>
          <w:r w:rsidRPr="00B354BE">
            <w:rPr>
              <w:rFonts w:ascii="Arial" w:hAnsi="Arial" w:cs="Arial"/>
              <w:b/>
              <w:spacing w:val="-3"/>
              <w:sz w:val="16"/>
              <w:szCs w:val="16"/>
            </w:rPr>
            <w:t xml:space="preserve">Página </w:t>
          </w:r>
          <w:r w:rsidRPr="00B354BE">
            <w:rPr>
              <w:rFonts w:ascii="Arial" w:hAnsi="Arial" w:cs="Arial"/>
              <w:b/>
              <w:spacing w:val="-3"/>
              <w:sz w:val="16"/>
              <w:szCs w:val="16"/>
            </w:rPr>
            <w:fldChar w:fldCharType="begin"/>
          </w:r>
          <w:r w:rsidRPr="00B354BE">
            <w:rPr>
              <w:rFonts w:ascii="Arial" w:hAnsi="Arial" w:cs="Arial"/>
              <w:b/>
              <w:spacing w:val="-3"/>
              <w:sz w:val="16"/>
              <w:szCs w:val="16"/>
            </w:rPr>
            <w:instrText>PAGE</w:instrText>
          </w:r>
          <w:r w:rsidRPr="00B354BE">
            <w:rPr>
              <w:rFonts w:ascii="Arial" w:hAnsi="Arial" w:cs="Arial"/>
              <w:b/>
              <w:spacing w:val="-3"/>
              <w:sz w:val="16"/>
              <w:szCs w:val="16"/>
            </w:rPr>
            <w:fldChar w:fldCharType="separate"/>
          </w:r>
          <w:r w:rsidRPr="00B354BE">
            <w:rPr>
              <w:rFonts w:ascii="Arial" w:hAnsi="Arial" w:cs="Arial"/>
              <w:b/>
              <w:spacing w:val="-3"/>
              <w:sz w:val="16"/>
              <w:szCs w:val="16"/>
            </w:rPr>
            <w:t>4</w:t>
          </w:r>
          <w:r w:rsidRPr="00B354BE">
            <w:rPr>
              <w:rFonts w:ascii="Arial" w:hAnsi="Arial" w:cs="Arial"/>
              <w:b/>
              <w:spacing w:val="-3"/>
              <w:sz w:val="16"/>
              <w:szCs w:val="16"/>
            </w:rPr>
            <w:fldChar w:fldCharType="end"/>
          </w:r>
          <w:r w:rsidRPr="00B354BE">
            <w:rPr>
              <w:rFonts w:ascii="Arial" w:hAnsi="Arial" w:cs="Arial"/>
              <w:b/>
              <w:spacing w:val="-3"/>
              <w:sz w:val="16"/>
              <w:szCs w:val="16"/>
            </w:rPr>
            <w:t xml:space="preserve"> de </w:t>
          </w:r>
          <w:r w:rsidRPr="00B354BE">
            <w:rPr>
              <w:rFonts w:ascii="Arial" w:hAnsi="Arial" w:cs="Arial"/>
              <w:b/>
              <w:spacing w:val="-3"/>
              <w:sz w:val="16"/>
              <w:szCs w:val="16"/>
            </w:rPr>
            <w:fldChar w:fldCharType="begin"/>
          </w:r>
          <w:r w:rsidRPr="00B354BE">
            <w:rPr>
              <w:rFonts w:ascii="Arial" w:hAnsi="Arial" w:cs="Arial"/>
              <w:b/>
              <w:spacing w:val="-3"/>
              <w:sz w:val="16"/>
              <w:szCs w:val="16"/>
            </w:rPr>
            <w:instrText>NUMPAGES</w:instrText>
          </w:r>
          <w:r w:rsidRPr="00B354BE">
            <w:rPr>
              <w:rFonts w:ascii="Arial" w:hAnsi="Arial" w:cs="Arial"/>
              <w:b/>
              <w:spacing w:val="-3"/>
              <w:sz w:val="16"/>
              <w:szCs w:val="16"/>
            </w:rPr>
            <w:fldChar w:fldCharType="separate"/>
          </w:r>
          <w:r w:rsidRPr="00B354BE">
            <w:rPr>
              <w:rFonts w:ascii="Arial" w:hAnsi="Arial" w:cs="Arial"/>
              <w:b/>
              <w:spacing w:val="-3"/>
              <w:sz w:val="16"/>
              <w:szCs w:val="16"/>
            </w:rPr>
            <w:t>4</w:t>
          </w:r>
          <w:r w:rsidRPr="00B354BE">
            <w:rPr>
              <w:rFonts w:ascii="Arial" w:hAnsi="Arial" w:cs="Arial"/>
              <w:b/>
              <w:spacing w:val="-3"/>
              <w:sz w:val="16"/>
              <w:szCs w:val="16"/>
            </w:rPr>
            <w:fldChar w:fldCharType="end"/>
          </w:r>
        </w:p>
        <w:p w14:paraId="1F53F6E5" w14:textId="77777777" w:rsidR="00D84AD2" w:rsidRPr="00B354BE" w:rsidRDefault="00D84AD2" w:rsidP="00690F52">
          <w:pPr>
            <w:rPr>
              <w:rFonts w:ascii="Arial" w:hAnsi="Arial" w:cs="Arial"/>
              <w:b/>
              <w:spacing w:val="-3"/>
              <w:sz w:val="16"/>
              <w:szCs w:val="16"/>
            </w:rPr>
          </w:pPr>
        </w:p>
      </w:tc>
    </w:tr>
  </w:tbl>
  <w:p w14:paraId="176DF400" w14:textId="77777777" w:rsidR="00D84AD2" w:rsidRPr="00B354BE" w:rsidRDefault="00D84AD2" w:rsidP="00E60C3D">
    <w:pPr>
      <w:pStyle w:val="Encabezado"/>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783C"/>
    <w:rsid w:val="000000F8"/>
    <w:rsid w:val="00000A63"/>
    <w:rsid w:val="00001073"/>
    <w:rsid w:val="0000124C"/>
    <w:rsid w:val="0000153B"/>
    <w:rsid w:val="000028C1"/>
    <w:rsid w:val="00003263"/>
    <w:rsid w:val="000044A5"/>
    <w:rsid w:val="0000487C"/>
    <w:rsid w:val="000057BF"/>
    <w:rsid w:val="00007E19"/>
    <w:rsid w:val="00007FB8"/>
    <w:rsid w:val="00010333"/>
    <w:rsid w:val="00012A7B"/>
    <w:rsid w:val="000131BC"/>
    <w:rsid w:val="000132C4"/>
    <w:rsid w:val="00013597"/>
    <w:rsid w:val="000139E7"/>
    <w:rsid w:val="00015218"/>
    <w:rsid w:val="000161E5"/>
    <w:rsid w:val="0001683F"/>
    <w:rsid w:val="00017948"/>
    <w:rsid w:val="00017B7D"/>
    <w:rsid w:val="00020341"/>
    <w:rsid w:val="00021DC7"/>
    <w:rsid w:val="000226E6"/>
    <w:rsid w:val="00023174"/>
    <w:rsid w:val="00023422"/>
    <w:rsid w:val="0002350C"/>
    <w:rsid w:val="00023ACE"/>
    <w:rsid w:val="00024268"/>
    <w:rsid w:val="00024FDB"/>
    <w:rsid w:val="00025729"/>
    <w:rsid w:val="00025AB3"/>
    <w:rsid w:val="00026986"/>
    <w:rsid w:val="00027686"/>
    <w:rsid w:val="000316D2"/>
    <w:rsid w:val="000317D9"/>
    <w:rsid w:val="00032D39"/>
    <w:rsid w:val="000334C7"/>
    <w:rsid w:val="00035D91"/>
    <w:rsid w:val="00036C1E"/>
    <w:rsid w:val="0004009C"/>
    <w:rsid w:val="00041B33"/>
    <w:rsid w:val="00042937"/>
    <w:rsid w:val="0004405B"/>
    <w:rsid w:val="000442D7"/>
    <w:rsid w:val="00044553"/>
    <w:rsid w:val="00044715"/>
    <w:rsid w:val="0004599C"/>
    <w:rsid w:val="000462E0"/>
    <w:rsid w:val="00046875"/>
    <w:rsid w:val="00046C48"/>
    <w:rsid w:val="00047E7F"/>
    <w:rsid w:val="00047FD4"/>
    <w:rsid w:val="00050F00"/>
    <w:rsid w:val="000521E8"/>
    <w:rsid w:val="00052A13"/>
    <w:rsid w:val="0005382C"/>
    <w:rsid w:val="00054015"/>
    <w:rsid w:val="0005427B"/>
    <w:rsid w:val="00057CF4"/>
    <w:rsid w:val="000601EA"/>
    <w:rsid w:val="00060542"/>
    <w:rsid w:val="00061C87"/>
    <w:rsid w:val="00062A25"/>
    <w:rsid w:val="00063437"/>
    <w:rsid w:val="000641B0"/>
    <w:rsid w:val="00065784"/>
    <w:rsid w:val="000662C6"/>
    <w:rsid w:val="0006631B"/>
    <w:rsid w:val="000670D7"/>
    <w:rsid w:val="000677B1"/>
    <w:rsid w:val="00067A0D"/>
    <w:rsid w:val="0007046E"/>
    <w:rsid w:val="00070780"/>
    <w:rsid w:val="000733BE"/>
    <w:rsid w:val="00073FF2"/>
    <w:rsid w:val="00075697"/>
    <w:rsid w:val="00075C5F"/>
    <w:rsid w:val="0007674B"/>
    <w:rsid w:val="000806DA"/>
    <w:rsid w:val="00081149"/>
    <w:rsid w:val="000815F4"/>
    <w:rsid w:val="00081D24"/>
    <w:rsid w:val="00083C38"/>
    <w:rsid w:val="00084868"/>
    <w:rsid w:val="00085727"/>
    <w:rsid w:val="000877FF"/>
    <w:rsid w:val="00087B56"/>
    <w:rsid w:val="00087FE2"/>
    <w:rsid w:val="00090BE6"/>
    <w:rsid w:val="0009106B"/>
    <w:rsid w:val="00092E7B"/>
    <w:rsid w:val="0009348C"/>
    <w:rsid w:val="00097B66"/>
    <w:rsid w:val="000A07EC"/>
    <w:rsid w:val="000A0AC3"/>
    <w:rsid w:val="000A0F6B"/>
    <w:rsid w:val="000A1761"/>
    <w:rsid w:val="000A255D"/>
    <w:rsid w:val="000A44E4"/>
    <w:rsid w:val="000A481A"/>
    <w:rsid w:val="000A4C33"/>
    <w:rsid w:val="000A598F"/>
    <w:rsid w:val="000A62C4"/>
    <w:rsid w:val="000A6302"/>
    <w:rsid w:val="000A7299"/>
    <w:rsid w:val="000A7B3D"/>
    <w:rsid w:val="000B11BE"/>
    <w:rsid w:val="000B1FB7"/>
    <w:rsid w:val="000B228F"/>
    <w:rsid w:val="000B2492"/>
    <w:rsid w:val="000B4AEE"/>
    <w:rsid w:val="000B5821"/>
    <w:rsid w:val="000C044A"/>
    <w:rsid w:val="000C18DA"/>
    <w:rsid w:val="000C3718"/>
    <w:rsid w:val="000C4AC8"/>
    <w:rsid w:val="000C4C59"/>
    <w:rsid w:val="000C54E0"/>
    <w:rsid w:val="000C579A"/>
    <w:rsid w:val="000C5808"/>
    <w:rsid w:val="000C5A34"/>
    <w:rsid w:val="000C6153"/>
    <w:rsid w:val="000C7007"/>
    <w:rsid w:val="000C731F"/>
    <w:rsid w:val="000D06DA"/>
    <w:rsid w:val="000D17C0"/>
    <w:rsid w:val="000D3242"/>
    <w:rsid w:val="000D3506"/>
    <w:rsid w:val="000D374D"/>
    <w:rsid w:val="000D37B4"/>
    <w:rsid w:val="000D5E95"/>
    <w:rsid w:val="000E05AF"/>
    <w:rsid w:val="000E0873"/>
    <w:rsid w:val="000E0993"/>
    <w:rsid w:val="000E14A4"/>
    <w:rsid w:val="000E1F62"/>
    <w:rsid w:val="000E4DA9"/>
    <w:rsid w:val="000E59F3"/>
    <w:rsid w:val="000E7D77"/>
    <w:rsid w:val="000F2789"/>
    <w:rsid w:val="000F2CA7"/>
    <w:rsid w:val="000F2F3E"/>
    <w:rsid w:val="000F38E9"/>
    <w:rsid w:val="000F4D9A"/>
    <w:rsid w:val="000F4E35"/>
    <w:rsid w:val="000F5BB5"/>
    <w:rsid w:val="000F6BE3"/>
    <w:rsid w:val="000F76D6"/>
    <w:rsid w:val="001004B9"/>
    <w:rsid w:val="001011B8"/>
    <w:rsid w:val="001012B1"/>
    <w:rsid w:val="0010316B"/>
    <w:rsid w:val="00103F34"/>
    <w:rsid w:val="001040EE"/>
    <w:rsid w:val="001047A1"/>
    <w:rsid w:val="00105809"/>
    <w:rsid w:val="001059A2"/>
    <w:rsid w:val="00106A85"/>
    <w:rsid w:val="001102CE"/>
    <w:rsid w:val="00110863"/>
    <w:rsid w:val="00111866"/>
    <w:rsid w:val="0011235F"/>
    <w:rsid w:val="00112645"/>
    <w:rsid w:val="0011309B"/>
    <w:rsid w:val="00113592"/>
    <w:rsid w:val="001140A7"/>
    <w:rsid w:val="00115864"/>
    <w:rsid w:val="00115CB2"/>
    <w:rsid w:val="00116C6C"/>
    <w:rsid w:val="001174AC"/>
    <w:rsid w:val="00117A7F"/>
    <w:rsid w:val="00120233"/>
    <w:rsid w:val="001207BC"/>
    <w:rsid w:val="00121F1B"/>
    <w:rsid w:val="001227C0"/>
    <w:rsid w:val="001228EC"/>
    <w:rsid w:val="0012416E"/>
    <w:rsid w:val="00125B6D"/>
    <w:rsid w:val="00126AAE"/>
    <w:rsid w:val="00127633"/>
    <w:rsid w:val="0012781E"/>
    <w:rsid w:val="00127CE7"/>
    <w:rsid w:val="00127DC1"/>
    <w:rsid w:val="00127E1D"/>
    <w:rsid w:val="00131783"/>
    <w:rsid w:val="00131AC4"/>
    <w:rsid w:val="00132AA6"/>
    <w:rsid w:val="00132DFC"/>
    <w:rsid w:val="00132FCE"/>
    <w:rsid w:val="001333D7"/>
    <w:rsid w:val="001339D5"/>
    <w:rsid w:val="00134089"/>
    <w:rsid w:val="00135583"/>
    <w:rsid w:val="00135D56"/>
    <w:rsid w:val="001362C0"/>
    <w:rsid w:val="001362C6"/>
    <w:rsid w:val="00136922"/>
    <w:rsid w:val="001414C6"/>
    <w:rsid w:val="00141797"/>
    <w:rsid w:val="00143205"/>
    <w:rsid w:val="00143787"/>
    <w:rsid w:val="00144F8A"/>
    <w:rsid w:val="00145BAE"/>
    <w:rsid w:val="00146923"/>
    <w:rsid w:val="0014708A"/>
    <w:rsid w:val="00147100"/>
    <w:rsid w:val="00150B59"/>
    <w:rsid w:val="00151537"/>
    <w:rsid w:val="001517AE"/>
    <w:rsid w:val="00152428"/>
    <w:rsid w:val="001526BB"/>
    <w:rsid w:val="0015380E"/>
    <w:rsid w:val="00153A6A"/>
    <w:rsid w:val="00153E20"/>
    <w:rsid w:val="00154212"/>
    <w:rsid w:val="0015431B"/>
    <w:rsid w:val="0015488E"/>
    <w:rsid w:val="00154BE6"/>
    <w:rsid w:val="001568C3"/>
    <w:rsid w:val="00156B11"/>
    <w:rsid w:val="001577E7"/>
    <w:rsid w:val="00157ADF"/>
    <w:rsid w:val="00160162"/>
    <w:rsid w:val="001606B8"/>
    <w:rsid w:val="001608AE"/>
    <w:rsid w:val="00161257"/>
    <w:rsid w:val="00161573"/>
    <w:rsid w:val="001619CB"/>
    <w:rsid w:val="001624D1"/>
    <w:rsid w:val="00162D8F"/>
    <w:rsid w:val="00163073"/>
    <w:rsid w:val="00163178"/>
    <w:rsid w:val="0016349B"/>
    <w:rsid w:val="0016419E"/>
    <w:rsid w:val="00165F40"/>
    <w:rsid w:val="001663E6"/>
    <w:rsid w:val="00166547"/>
    <w:rsid w:val="00166D8E"/>
    <w:rsid w:val="00166F16"/>
    <w:rsid w:val="00170F23"/>
    <w:rsid w:val="00172913"/>
    <w:rsid w:val="00172CDE"/>
    <w:rsid w:val="00173547"/>
    <w:rsid w:val="00175825"/>
    <w:rsid w:val="0017758F"/>
    <w:rsid w:val="00181114"/>
    <w:rsid w:val="001824B2"/>
    <w:rsid w:val="0018290F"/>
    <w:rsid w:val="0018341D"/>
    <w:rsid w:val="00183BAF"/>
    <w:rsid w:val="001856B2"/>
    <w:rsid w:val="001915A9"/>
    <w:rsid w:val="001929AD"/>
    <w:rsid w:val="00194006"/>
    <w:rsid w:val="001944F6"/>
    <w:rsid w:val="001949B6"/>
    <w:rsid w:val="0019564D"/>
    <w:rsid w:val="00196554"/>
    <w:rsid w:val="001969BF"/>
    <w:rsid w:val="0019717D"/>
    <w:rsid w:val="001A1456"/>
    <w:rsid w:val="001A14E1"/>
    <w:rsid w:val="001A189C"/>
    <w:rsid w:val="001A1904"/>
    <w:rsid w:val="001A4DAC"/>
    <w:rsid w:val="001A51C6"/>
    <w:rsid w:val="001A5759"/>
    <w:rsid w:val="001A632D"/>
    <w:rsid w:val="001A637C"/>
    <w:rsid w:val="001A6683"/>
    <w:rsid w:val="001A6715"/>
    <w:rsid w:val="001A70BA"/>
    <w:rsid w:val="001A71DC"/>
    <w:rsid w:val="001A7C1F"/>
    <w:rsid w:val="001A7F80"/>
    <w:rsid w:val="001B1133"/>
    <w:rsid w:val="001B181A"/>
    <w:rsid w:val="001B438B"/>
    <w:rsid w:val="001B4FA8"/>
    <w:rsid w:val="001B5268"/>
    <w:rsid w:val="001B5499"/>
    <w:rsid w:val="001B5F79"/>
    <w:rsid w:val="001B6670"/>
    <w:rsid w:val="001B79D4"/>
    <w:rsid w:val="001C0254"/>
    <w:rsid w:val="001C1689"/>
    <w:rsid w:val="001C2252"/>
    <w:rsid w:val="001C253A"/>
    <w:rsid w:val="001C3A06"/>
    <w:rsid w:val="001C3FE8"/>
    <w:rsid w:val="001C6090"/>
    <w:rsid w:val="001C71CC"/>
    <w:rsid w:val="001C78E2"/>
    <w:rsid w:val="001C7958"/>
    <w:rsid w:val="001D0DA6"/>
    <w:rsid w:val="001D1390"/>
    <w:rsid w:val="001D2629"/>
    <w:rsid w:val="001D283A"/>
    <w:rsid w:val="001D29FD"/>
    <w:rsid w:val="001D4793"/>
    <w:rsid w:val="001D5CFD"/>
    <w:rsid w:val="001D6D01"/>
    <w:rsid w:val="001E2263"/>
    <w:rsid w:val="001E2C53"/>
    <w:rsid w:val="001E3A78"/>
    <w:rsid w:val="001E5446"/>
    <w:rsid w:val="001E5B16"/>
    <w:rsid w:val="001E5CE1"/>
    <w:rsid w:val="001E6163"/>
    <w:rsid w:val="001E641F"/>
    <w:rsid w:val="001E7007"/>
    <w:rsid w:val="001F0854"/>
    <w:rsid w:val="001F2041"/>
    <w:rsid w:val="001F2508"/>
    <w:rsid w:val="001F259A"/>
    <w:rsid w:val="001F3420"/>
    <w:rsid w:val="001F3B3C"/>
    <w:rsid w:val="001F3CE3"/>
    <w:rsid w:val="001F685D"/>
    <w:rsid w:val="001F6A29"/>
    <w:rsid w:val="001F6A52"/>
    <w:rsid w:val="001F6CC1"/>
    <w:rsid w:val="001F7245"/>
    <w:rsid w:val="002000B1"/>
    <w:rsid w:val="00201684"/>
    <w:rsid w:val="00201CE1"/>
    <w:rsid w:val="002039FF"/>
    <w:rsid w:val="00204D69"/>
    <w:rsid w:val="00205D65"/>
    <w:rsid w:val="00205EA5"/>
    <w:rsid w:val="00207FAA"/>
    <w:rsid w:val="0021091B"/>
    <w:rsid w:val="00210A1E"/>
    <w:rsid w:val="00211861"/>
    <w:rsid w:val="00211B3B"/>
    <w:rsid w:val="00211E20"/>
    <w:rsid w:val="00212710"/>
    <w:rsid w:val="002127EB"/>
    <w:rsid w:val="00213234"/>
    <w:rsid w:val="0021384D"/>
    <w:rsid w:val="00213D4E"/>
    <w:rsid w:val="00214703"/>
    <w:rsid w:val="00214924"/>
    <w:rsid w:val="00214E82"/>
    <w:rsid w:val="0021595A"/>
    <w:rsid w:val="00220018"/>
    <w:rsid w:val="00220117"/>
    <w:rsid w:val="00221058"/>
    <w:rsid w:val="002211AF"/>
    <w:rsid w:val="00221E3B"/>
    <w:rsid w:val="0022411F"/>
    <w:rsid w:val="0022588D"/>
    <w:rsid w:val="00225FC8"/>
    <w:rsid w:val="0022629E"/>
    <w:rsid w:val="00226554"/>
    <w:rsid w:val="00226917"/>
    <w:rsid w:val="00226D1B"/>
    <w:rsid w:val="0023036F"/>
    <w:rsid w:val="002305E3"/>
    <w:rsid w:val="0023129E"/>
    <w:rsid w:val="00231C1B"/>
    <w:rsid w:val="00232083"/>
    <w:rsid w:val="002338C6"/>
    <w:rsid w:val="00233D80"/>
    <w:rsid w:val="00234BB5"/>
    <w:rsid w:val="00234DA2"/>
    <w:rsid w:val="002362DC"/>
    <w:rsid w:val="0023632E"/>
    <w:rsid w:val="0023675A"/>
    <w:rsid w:val="00236E10"/>
    <w:rsid w:val="0024205C"/>
    <w:rsid w:val="002423D5"/>
    <w:rsid w:val="00242BF1"/>
    <w:rsid w:val="00243FC1"/>
    <w:rsid w:val="00245264"/>
    <w:rsid w:val="0024696F"/>
    <w:rsid w:val="00250341"/>
    <w:rsid w:val="00251992"/>
    <w:rsid w:val="00251B46"/>
    <w:rsid w:val="00251E88"/>
    <w:rsid w:val="00252256"/>
    <w:rsid w:val="00252D22"/>
    <w:rsid w:val="0025344A"/>
    <w:rsid w:val="00253AB6"/>
    <w:rsid w:val="0025476B"/>
    <w:rsid w:val="00254E0C"/>
    <w:rsid w:val="002562BF"/>
    <w:rsid w:val="00256A8B"/>
    <w:rsid w:val="00260DCE"/>
    <w:rsid w:val="00261874"/>
    <w:rsid w:val="00261EF5"/>
    <w:rsid w:val="00262164"/>
    <w:rsid w:val="0026241C"/>
    <w:rsid w:val="002626F0"/>
    <w:rsid w:val="00262B54"/>
    <w:rsid w:val="00262FF6"/>
    <w:rsid w:val="00263393"/>
    <w:rsid w:val="002636FA"/>
    <w:rsid w:val="00263C95"/>
    <w:rsid w:val="00264851"/>
    <w:rsid w:val="00265A17"/>
    <w:rsid w:val="00266BC8"/>
    <w:rsid w:val="00266F3C"/>
    <w:rsid w:val="002672F9"/>
    <w:rsid w:val="00271F3B"/>
    <w:rsid w:val="00272160"/>
    <w:rsid w:val="0027253D"/>
    <w:rsid w:val="00272FA3"/>
    <w:rsid w:val="00273E0D"/>
    <w:rsid w:val="0027505F"/>
    <w:rsid w:val="002756F0"/>
    <w:rsid w:val="0027702A"/>
    <w:rsid w:val="00277AB9"/>
    <w:rsid w:val="0028077C"/>
    <w:rsid w:val="00280D07"/>
    <w:rsid w:val="00281180"/>
    <w:rsid w:val="002822AE"/>
    <w:rsid w:val="00282B2A"/>
    <w:rsid w:val="00282DC6"/>
    <w:rsid w:val="0028537B"/>
    <w:rsid w:val="00285607"/>
    <w:rsid w:val="002858B4"/>
    <w:rsid w:val="002858D5"/>
    <w:rsid w:val="00290E04"/>
    <w:rsid w:val="002931C5"/>
    <w:rsid w:val="002937C2"/>
    <w:rsid w:val="002941EA"/>
    <w:rsid w:val="0029438B"/>
    <w:rsid w:val="0029493B"/>
    <w:rsid w:val="002951EB"/>
    <w:rsid w:val="002952AD"/>
    <w:rsid w:val="002954BA"/>
    <w:rsid w:val="00296533"/>
    <w:rsid w:val="0029681A"/>
    <w:rsid w:val="002968C8"/>
    <w:rsid w:val="002A0B2F"/>
    <w:rsid w:val="002A1290"/>
    <w:rsid w:val="002A2E45"/>
    <w:rsid w:val="002A397F"/>
    <w:rsid w:val="002A3B7E"/>
    <w:rsid w:val="002A3CA1"/>
    <w:rsid w:val="002A49A9"/>
    <w:rsid w:val="002A5531"/>
    <w:rsid w:val="002A5631"/>
    <w:rsid w:val="002A5B09"/>
    <w:rsid w:val="002A5FD3"/>
    <w:rsid w:val="002A67C1"/>
    <w:rsid w:val="002A7B29"/>
    <w:rsid w:val="002B13E9"/>
    <w:rsid w:val="002B15F7"/>
    <w:rsid w:val="002B2679"/>
    <w:rsid w:val="002B7054"/>
    <w:rsid w:val="002BF041"/>
    <w:rsid w:val="002C152A"/>
    <w:rsid w:val="002C1922"/>
    <w:rsid w:val="002C1EA7"/>
    <w:rsid w:val="002C3F9A"/>
    <w:rsid w:val="002C461B"/>
    <w:rsid w:val="002C6C40"/>
    <w:rsid w:val="002C727B"/>
    <w:rsid w:val="002C770D"/>
    <w:rsid w:val="002D062A"/>
    <w:rsid w:val="002D1217"/>
    <w:rsid w:val="002D28F5"/>
    <w:rsid w:val="002D2D8A"/>
    <w:rsid w:val="002D41E1"/>
    <w:rsid w:val="002D4C74"/>
    <w:rsid w:val="002D540D"/>
    <w:rsid w:val="002D5685"/>
    <w:rsid w:val="002D581A"/>
    <w:rsid w:val="002D5BBC"/>
    <w:rsid w:val="002E08B1"/>
    <w:rsid w:val="002E0EED"/>
    <w:rsid w:val="002E11AA"/>
    <w:rsid w:val="002E11C5"/>
    <w:rsid w:val="002E1695"/>
    <w:rsid w:val="002E3410"/>
    <w:rsid w:val="002E3585"/>
    <w:rsid w:val="002E3C71"/>
    <w:rsid w:val="002E3EA3"/>
    <w:rsid w:val="002E442F"/>
    <w:rsid w:val="002E5054"/>
    <w:rsid w:val="002E6197"/>
    <w:rsid w:val="002E691D"/>
    <w:rsid w:val="002F0131"/>
    <w:rsid w:val="002F014B"/>
    <w:rsid w:val="002F064A"/>
    <w:rsid w:val="002F1017"/>
    <w:rsid w:val="002F2799"/>
    <w:rsid w:val="002F2852"/>
    <w:rsid w:val="002F2F02"/>
    <w:rsid w:val="002F3950"/>
    <w:rsid w:val="002F40BC"/>
    <w:rsid w:val="002F6019"/>
    <w:rsid w:val="002F6421"/>
    <w:rsid w:val="002F7BD5"/>
    <w:rsid w:val="002F7D6D"/>
    <w:rsid w:val="002F99F5"/>
    <w:rsid w:val="003014F9"/>
    <w:rsid w:val="0030228C"/>
    <w:rsid w:val="00302FEA"/>
    <w:rsid w:val="00303E76"/>
    <w:rsid w:val="00304DF5"/>
    <w:rsid w:val="00305B58"/>
    <w:rsid w:val="00306FB3"/>
    <w:rsid w:val="003107C5"/>
    <w:rsid w:val="003115CC"/>
    <w:rsid w:val="00314464"/>
    <w:rsid w:val="00314879"/>
    <w:rsid w:val="003160A5"/>
    <w:rsid w:val="00317149"/>
    <w:rsid w:val="00317CAB"/>
    <w:rsid w:val="0032068E"/>
    <w:rsid w:val="00320B86"/>
    <w:rsid w:val="00321918"/>
    <w:rsid w:val="003223FF"/>
    <w:rsid w:val="00322CAF"/>
    <w:rsid w:val="00324304"/>
    <w:rsid w:val="0032473E"/>
    <w:rsid w:val="00324E03"/>
    <w:rsid w:val="00324E87"/>
    <w:rsid w:val="00326D7D"/>
    <w:rsid w:val="0032766D"/>
    <w:rsid w:val="00327863"/>
    <w:rsid w:val="00330452"/>
    <w:rsid w:val="003306FE"/>
    <w:rsid w:val="00330F0B"/>
    <w:rsid w:val="0033175C"/>
    <w:rsid w:val="003317AB"/>
    <w:rsid w:val="00332298"/>
    <w:rsid w:val="00333873"/>
    <w:rsid w:val="00334CD6"/>
    <w:rsid w:val="00334EB4"/>
    <w:rsid w:val="003358B0"/>
    <w:rsid w:val="0033676C"/>
    <w:rsid w:val="003368CB"/>
    <w:rsid w:val="00336C7E"/>
    <w:rsid w:val="00340868"/>
    <w:rsid w:val="003415DE"/>
    <w:rsid w:val="003417B8"/>
    <w:rsid w:val="00341DC1"/>
    <w:rsid w:val="003421D9"/>
    <w:rsid w:val="00342AC4"/>
    <w:rsid w:val="00343F17"/>
    <w:rsid w:val="00344894"/>
    <w:rsid w:val="00344AC5"/>
    <w:rsid w:val="00344EA9"/>
    <w:rsid w:val="00344F5F"/>
    <w:rsid w:val="003455DC"/>
    <w:rsid w:val="00345B6A"/>
    <w:rsid w:val="003479C6"/>
    <w:rsid w:val="00350C94"/>
    <w:rsid w:val="00350D99"/>
    <w:rsid w:val="00351B49"/>
    <w:rsid w:val="003529CD"/>
    <w:rsid w:val="00354894"/>
    <w:rsid w:val="00354E71"/>
    <w:rsid w:val="00355215"/>
    <w:rsid w:val="003564F8"/>
    <w:rsid w:val="00356537"/>
    <w:rsid w:val="00356E6B"/>
    <w:rsid w:val="00360B83"/>
    <w:rsid w:val="00360E83"/>
    <w:rsid w:val="00361A2A"/>
    <w:rsid w:val="003626CE"/>
    <w:rsid w:val="00363341"/>
    <w:rsid w:val="003635B4"/>
    <w:rsid w:val="003637F9"/>
    <w:rsid w:val="003645B7"/>
    <w:rsid w:val="00366EA4"/>
    <w:rsid w:val="00370228"/>
    <w:rsid w:val="00370836"/>
    <w:rsid w:val="0037090E"/>
    <w:rsid w:val="003736E0"/>
    <w:rsid w:val="003759BB"/>
    <w:rsid w:val="003760D6"/>
    <w:rsid w:val="00377682"/>
    <w:rsid w:val="00380873"/>
    <w:rsid w:val="003813B3"/>
    <w:rsid w:val="00381D77"/>
    <w:rsid w:val="003821CD"/>
    <w:rsid w:val="0038228A"/>
    <w:rsid w:val="00382608"/>
    <w:rsid w:val="00383C2A"/>
    <w:rsid w:val="00387F8B"/>
    <w:rsid w:val="0039123A"/>
    <w:rsid w:val="00393203"/>
    <w:rsid w:val="00393EFD"/>
    <w:rsid w:val="00393F37"/>
    <w:rsid w:val="0039458B"/>
    <w:rsid w:val="00394DA7"/>
    <w:rsid w:val="00394E96"/>
    <w:rsid w:val="0039734D"/>
    <w:rsid w:val="0039773A"/>
    <w:rsid w:val="003A117A"/>
    <w:rsid w:val="003A18C2"/>
    <w:rsid w:val="003A2CCD"/>
    <w:rsid w:val="003A32F8"/>
    <w:rsid w:val="003A3465"/>
    <w:rsid w:val="003A3FF4"/>
    <w:rsid w:val="003A41A4"/>
    <w:rsid w:val="003A4673"/>
    <w:rsid w:val="003A469E"/>
    <w:rsid w:val="003A4CF2"/>
    <w:rsid w:val="003A5A5C"/>
    <w:rsid w:val="003A7077"/>
    <w:rsid w:val="003B0861"/>
    <w:rsid w:val="003B131B"/>
    <w:rsid w:val="003B16B4"/>
    <w:rsid w:val="003B2493"/>
    <w:rsid w:val="003B28DE"/>
    <w:rsid w:val="003B3365"/>
    <w:rsid w:val="003B433B"/>
    <w:rsid w:val="003B495B"/>
    <w:rsid w:val="003B6C48"/>
    <w:rsid w:val="003B7303"/>
    <w:rsid w:val="003B7CFD"/>
    <w:rsid w:val="003C067F"/>
    <w:rsid w:val="003C1E9E"/>
    <w:rsid w:val="003C45A5"/>
    <w:rsid w:val="003C573A"/>
    <w:rsid w:val="003C6055"/>
    <w:rsid w:val="003C6372"/>
    <w:rsid w:val="003C6BCE"/>
    <w:rsid w:val="003C7249"/>
    <w:rsid w:val="003C7A2F"/>
    <w:rsid w:val="003D0634"/>
    <w:rsid w:val="003D19DD"/>
    <w:rsid w:val="003D3DD8"/>
    <w:rsid w:val="003D4145"/>
    <w:rsid w:val="003D4464"/>
    <w:rsid w:val="003D4653"/>
    <w:rsid w:val="003D48EC"/>
    <w:rsid w:val="003D5AF9"/>
    <w:rsid w:val="003D6125"/>
    <w:rsid w:val="003D726C"/>
    <w:rsid w:val="003D743A"/>
    <w:rsid w:val="003E0343"/>
    <w:rsid w:val="003E167C"/>
    <w:rsid w:val="003E21A3"/>
    <w:rsid w:val="003E244F"/>
    <w:rsid w:val="003E296D"/>
    <w:rsid w:val="003E3D1E"/>
    <w:rsid w:val="003E4829"/>
    <w:rsid w:val="003F013E"/>
    <w:rsid w:val="003F0440"/>
    <w:rsid w:val="003F22AB"/>
    <w:rsid w:val="003F4AC1"/>
    <w:rsid w:val="003F61CC"/>
    <w:rsid w:val="003F6EF4"/>
    <w:rsid w:val="003F7410"/>
    <w:rsid w:val="004028F6"/>
    <w:rsid w:val="004029AD"/>
    <w:rsid w:val="00402E38"/>
    <w:rsid w:val="00404B6E"/>
    <w:rsid w:val="004062D7"/>
    <w:rsid w:val="00407A93"/>
    <w:rsid w:val="00411841"/>
    <w:rsid w:val="00411ACA"/>
    <w:rsid w:val="004120C8"/>
    <w:rsid w:val="00412564"/>
    <w:rsid w:val="004141F3"/>
    <w:rsid w:val="0041426C"/>
    <w:rsid w:val="004143BC"/>
    <w:rsid w:val="00415499"/>
    <w:rsid w:val="00416292"/>
    <w:rsid w:val="00416989"/>
    <w:rsid w:val="00417D84"/>
    <w:rsid w:val="00420872"/>
    <w:rsid w:val="00420BEF"/>
    <w:rsid w:val="00421C6E"/>
    <w:rsid w:val="00422FD4"/>
    <w:rsid w:val="0042373D"/>
    <w:rsid w:val="0042429F"/>
    <w:rsid w:val="004256EF"/>
    <w:rsid w:val="00427BFD"/>
    <w:rsid w:val="00431149"/>
    <w:rsid w:val="00431243"/>
    <w:rsid w:val="00432AA9"/>
    <w:rsid w:val="00433273"/>
    <w:rsid w:val="004335BA"/>
    <w:rsid w:val="004341B0"/>
    <w:rsid w:val="00434503"/>
    <w:rsid w:val="00434CE8"/>
    <w:rsid w:val="00435A77"/>
    <w:rsid w:val="00436F89"/>
    <w:rsid w:val="0043767B"/>
    <w:rsid w:val="00437881"/>
    <w:rsid w:val="00437A60"/>
    <w:rsid w:val="004416F5"/>
    <w:rsid w:val="00442026"/>
    <w:rsid w:val="00443A32"/>
    <w:rsid w:val="00444895"/>
    <w:rsid w:val="0044524E"/>
    <w:rsid w:val="00446159"/>
    <w:rsid w:val="00446A0B"/>
    <w:rsid w:val="004470BF"/>
    <w:rsid w:val="00447312"/>
    <w:rsid w:val="00447C22"/>
    <w:rsid w:val="00450353"/>
    <w:rsid w:val="004513A9"/>
    <w:rsid w:val="00451E37"/>
    <w:rsid w:val="00452227"/>
    <w:rsid w:val="0045520E"/>
    <w:rsid w:val="0045588F"/>
    <w:rsid w:val="0045613F"/>
    <w:rsid w:val="004566D3"/>
    <w:rsid w:val="004575CE"/>
    <w:rsid w:val="004577E9"/>
    <w:rsid w:val="0045B646"/>
    <w:rsid w:val="00460F2B"/>
    <w:rsid w:val="00461BFA"/>
    <w:rsid w:val="00461DB8"/>
    <w:rsid w:val="00461EFD"/>
    <w:rsid w:val="00463752"/>
    <w:rsid w:val="00463FDE"/>
    <w:rsid w:val="0046526F"/>
    <w:rsid w:val="00467610"/>
    <w:rsid w:val="00467DD2"/>
    <w:rsid w:val="004708C0"/>
    <w:rsid w:val="00474260"/>
    <w:rsid w:val="00474509"/>
    <w:rsid w:val="004748B0"/>
    <w:rsid w:val="004770A9"/>
    <w:rsid w:val="0047789E"/>
    <w:rsid w:val="00480042"/>
    <w:rsid w:val="00481127"/>
    <w:rsid w:val="004812C5"/>
    <w:rsid w:val="00481D1E"/>
    <w:rsid w:val="004821D2"/>
    <w:rsid w:val="00485980"/>
    <w:rsid w:val="00486BBD"/>
    <w:rsid w:val="00490260"/>
    <w:rsid w:val="004915E3"/>
    <w:rsid w:val="0049188A"/>
    <w:rsid w:val="0049344F"/>
    <w:rsid w:val="0049440B"/>
    <w:rsid w:val="004949A2"/>
    <w:rsid w:val="00495886"/>
    <w:rsid w:val="00495957"/>
    <w:rsid w:val="004966DF"/>
    <w:rsid w:val="00497799"/>
    <w:rsid w:val="00497F52"/>
    <w:rsid w:val="004A02A6"/>
    <w:rsid w:val="004A0AFA"/>
    <w:rsid w:val="004A1330"/>
    <w:rsid w:val="004A1FAC"/>
    <w:rsid w:val="004A27A1"/>
    <w:rsid w:val="004A3024"/>
    <w:rsid w:val="004A3086"/>
    <w:rsid w:val="004A385B"/>
    <w:rsid w:val="004A3B39"/>
    <w:rsid w:val="004A46D6"/>
    <w:rsid w:val="004A5E7D"/>
    <w:rsid w:val="004B10D0"/>
    <w:rsid w:val="004B12EC"/>
    <w:rsid w:val="004B2A46"/>
    <w:rsid w:val="004B3255"/>
    <w:rsid w:val="004B33F0"/>
    <w:rsid w:val="004B444A"/>
    <w:rsid w:val="004B4E06"/>
    <w:rsid w:val="004B5919"/>
    <w:rsid w:val="004B5AB8"/>
    <w:rsid w:val="004B6CCB"/>
    <w:rsid w:val="004C0B49"/>
    <w:rsid w:val="004C0E22"/>
    <w:rsid w:val="004C21D3"/>
    <w:rsid w:val="004C29F0"/>
    <w:rsid w:val="004C29F9"/>
    <w:rsid w:val="004C51D7"/>
    <w:rsid w:val="004C5563"/>
    <w:rsid w:val="004C6FBC"/>
    <w:rsid w:val="004C71C3"/>
    <w:rsid w:val="004D1B67"/>
    <w:rsid w:val="004D3A15"/>
    <w:rsid w:val="004D3AD2"/>
    <w:rsid w:val="004D53BA"/>
    <w:rsid w:val="004D67F9"/>
    <w:rsid w:val="004D691E"/>
    <w:rsid w:val="004D6D95"/>
    <w:rsid w:val="004D6F77"/>
    <w:rsid w:val="004E098F"/>
    <w:rsid w:val="004E1A3C"/>
    <w:rsid w:val="004E281B"/>
    <w:rsid w:val="004E5A36"/>
    <w:rsid w:val="004F070E"/>
    <w:rsid w:val="004F0CA5"/>
    <w:rsid w:val="004F1519"/>
    <w:rsid w:val="004F244D"/>
    <w:rsid w:val="004F28E2"/>
    <w:rsid w:val="004F37CC"/>
    <w:rsid w:val="004F4340"/>
    <w:rsid w:val="004F4765"/>
    <w:rsid w:val="004F4D4F"/>
    <w:rsid w:val="004F53DA"/>
    <w:rsid w:val="004F5726"/>
    <w:rsid w:val="004F5BCF"/>
    <w:rsid w:val="004F673D"/>
    <w:rsid w:val="004F67EA"/>
    <w:rsid w:val="004F6BD9"/>
    <w:rsid w:val="00500D96"/>
    <w:rsid w:val="005013E5"/>
    <w:rsid w:val="00502867"/>
    <w:rsid w:val="00502CD5"/>
    <w:rsid w:val="00502EB6"/>
    <w:rsid w:val="00504DE7"/>
    <w:rsid w:val="005051E0"/>
    <w:rsid w:val="00505B7D"/>
    <w:rsid w:val="00506A54"/>
    <w:rsid w:val="00507656"/>
    <w:rsid w:val="00507E10"/>
    <w:rsid w:val="00510968"/>
    <w:rsid w:val="00513143"/>
    <w:rsid w:val="0051355E"/>
    <w:rsid w:val="005144F5"/>
    <w:rsid w:val="00515576"/>
    <w:rsid w:val="00523FE4"/>
    <w:rsid w:val="00524118"/>
    <w:rsid w:val="005246B6"/>
    <w:rsid w:val="0052478A"/>
    <w:rsid w:val="00525E18"/>
    <w:rsid w:val="00526095"/>
    <w:rsid w:val="005260C3"/>
    <w:rsid w:val="00527DDD"/>
    <w:rsid w:val="00527F3A"/>
    <w:rsid w:val="005300E5"/>
    <w:rsid w:val="00530FE7"/>
    <w:rsid w:val="005316F1"/>
    <w:rsid w:val="00531B3A"/>
    <w:rsid w:val="005328B9"/>
    <w:rsid w:val="00533DFD"/>
    <w:rsid w:val="00533ED5"/>
    <w:rsid w:val="00535799"/>
    <w:rsid w:val="00535B6A"/>
    <w:rsid w:val="005362FB"/>
    <w:rsid w:val="0053715C"/>
    <w:rsid w:val="00537B52"/>
    <w:rsid w:val="00537C77"/>
    <w:rsid w:val="00537CBB"/>
    <w:rsid w:val="00537D18"/>
    <w:rsid w:val="00537D34"/>
    <w:rsid w:val="00537E04"/>
    <w:rsid w:val="00537F08"/>
    <w:rsid w:val="00540630"/>
    <w:rsid w:val="005412F4"/>
    <w:rsid w:val="00543BF5"/>
    <w:rsid w:val="00544178"/>
    <w:rsid w:val="00544607"/>
    <w:rsid w:val="00544A87"/>
    <w:rsid w:val="00545894"/>
    <w:rsid w:val="00547D88"/>
    <w:rsid w:val="005504EC"/>
    <w:rsid w:val="005521A0"/>
    <w:rsid w:val="005521B8"/>
    <w:rsid w:val="005526D4"/>
    <w:rsid w:val="00553A1D"/>
    <w:rsid w:val="00555B98"/>
    <w:rsid w:val="00556A2D"/>
    <w:rsid w:val="0055758B"/>
    <w:rsid w:val="00557816"/>
    <w:rsid w:val="00557C9C"/>
    <w:rsid w:val="005615AE"/>
    <w:rsid w:val="005617CE"/>
    <w:rsid w:val="005624A6"/>
    <w:rsid w:val="005625C3"/>
    <w:rsid w:val="00562B40"/>
    <w:rsid w:val="005636CA"/>
    <w:rsid w:val="00563C9D"/>
    <w:rsid w:val="005653E8"/>
    <w:rsid w:val="00565DDE"/>
    <w:rsid w:val="00566349"/>
    <w:rsid w:val="005667A3"/>
    <w:rsid w:val="00567AEF"/>
    <w:rsid w:val="00567F84"/>
    <w:rsid w:val="00570BE6"/>
    <w:rsid w:val="005724FA"/>
    <w:rsid w:val="00572EC7"/>
    <w:rsid w:val="0057327D"/>
    <w:rsid w:val="005736BF"/>
    <w:rsid w:val="00573801"/>
    <w:rsid w:val="005749DB"/>
    <w:rsid w:val="0057543D"/>
    <w:rsid w:val="00576419"/>
    <w:rsid w:val="005764E3"/>
    <w:rsid w:val="00576768"/>
    <w:rsid w:val="00576B9E"/>
    <w:rsid w:val="00577CC5"/>
    <w:rsid w:val="00577E9C"/>
    <w:rsid w:val="00577F5E"/>
    <w:rsid w:val="00580E4F"/>
    <w:rsid w:val="00581132"/>
    <w:rsid w:val="005824D2"/>
    <w:rsid w:val="005841F6"/>
    <w:rsid w:val="005847E6"/>
    <w:rsid w:val="005852CA"/>
    <w:rsid w:val="005855EA"/>
    <w:rsid w:val="00585C4C"/>
    <w:rsid w:val="0058668B"/>
    <w:rsid w:val="005877FB"/>
    <w:rsid w:val="00587EB0"/>
    <w:rsid w:val="00592C28"/>
    <w:rsid w:val="005932F6"/>
    <w:rsid w:val="00594330"/>
    <w:rsid w:val="00595038"/>
    <w:rsid w:val="00596335"/>
    <w:rsid w:val="00596EAD"/>
    <w:rsid w:val="00597C94"/>
    <w:rsid w:val="005A11F9"/>
    <w:rsid w:val="005A146C"/>
    <w:rsid w:val="005A3B83"/>
    <w:rsid w:val="005A4FB5"/>
    <w:rsid w:val="005A6E7E"/>
    <w:rsid w:val="005B012D"/>
    <w:rsid w:val="005B1199"/>
    <w:rsid w:val="005B1364"/>
    <w:rsid w:val="005B1D56"/>
    <w:rsid w:val="005B2657"/>
    <w:rsid w:val="005B3421"/>
    <w:rsid w:val="005B4299"/>
    <w:rsid w:val="005B52B1"/>
    <w:rsid w:val="005B5779"/>
    <w:rsid w:val="005B7CD8"/>
    <w:rsid w:val="005C01B2"/>
    <w:rsid w:val="005C0BEB"/>
    <w:rsid w:val="005C0E91"/>
    <w:rsid w:val="005C190C"/>
    <w:rsid w:val="005C231A"/>
    <w:rsid w:val="005C333E"/>
    <w:rsid w:val="005C35B8"/>
    <w:rsid w:val="005C3BE6"/>
    <w:rsid w:val="005C428C"/>
    <w:rsid w:val="005C5192"/>
    <w:rsid w:val="005C5345"/>
    <w:rsid w:val="005C5FC4"/>
    <w:rsid w:val="005C6574"/>
    <w:rsid w:val="005C6792"/>
    <w:rsid w:val="005C6F2B"/>
    <w:rsid w:val="005D265A"/>
    <w:rsid w:val="005D357B"/>
    <w:rsid w:val="005D362D"/>
    <w:rsid w:val="005D5912"/>
    <w:rsid w:val="005D5EBC"/>
    <w:rsid w:val="005D684D"/>
    <w:rsid w:val="005D6856"/>
    <w:rsid w:val="005D6C32"/>
    <w:rsid w:val="005D71B7"/>
    <w:rsid w:val="005D7B7F"/>
    <w:rsid w:val="005E0C20"/>
    <w:rsid w:val="005E0E54"/>
    <w:rsid w:val="005E2D90"/>
    <w:rsid w:val="005E2DC3"/>
    <w:rsid w:val="005E2E3D"/>
    <w:rsid w:val="005E36F3"/>
    <w:rsid w:val="005E39EA"/>
    <w:rsid w:val="005E3D43"/>
    <w:rsid w:val="005E4868"/>
    <w:rsid w:val="005E4E63"/>
    <w:rsid w:val="005E5241"/>
    <w:rsid w:val="005E535C"/>
    <w:rsid w:val="005E62CC"/>
    <w:rsid w:val="005E6563"/>
    <w:rsid w:val="005E69AA"/>
    <w:rsid w:val="005E6D77"/>
    <w:rsid w:val="005E7AD8"/>
    <w:rsid w:val="005F00CE"/>
    <w:rsid w:val="005F1486"/>
    <w:rsid w:val="005F2879"/>
    <w:rsid w:val="005F2E09"/>
    <w:rsid w:val="005F4F45"/>
    <w:rsid w:val="005F50EF"/>
    <w:rsid w:val="005F5BE7"/>
    <w:rsid w:val="005F62CC"/>
    <w:rsid w:val="005F7590"/>
    <w:rsid w:val="00600971"/>
    <w:rsid w:val="00603682"/>
    <w:rsid w:val="00603D60"/>
    <w:rsid w:val="006068BB"/>
    <w:rsid w:val="00606EB5"/>
    <w:rsid w:val="00607FFE"/>
    <w:rsid w:val="00611A84"/>
    <w:rsid w:val="00614C78"/>
    <w:rsid w:val="00616373"/>
    <w:rsid w:val="00616E01"/>
    <w:rsid w:val="0062157C"/>
    <w:rsid w:val="00621E06"/>
    <w:rsid w:val="00622338"/>
    <w:rsid w:val="00623584"/>
    <w:rsid w:val="00623DE1"/>
    <w:rsid w:val="00623FCD"/>
    <w:rsid w:val="00624ECD"/>
    <w:rsid w:val="00625424"/>
    <w:rsid w:val="00625EFB"/>
    <w:rsid w:val="00626873"/>
    <w:rsid w:val="00626877"/>
    <w:rsid w:val="00626A33"/>
    <w:rsid w:val="00626A8E"/>
    <w:rsid w:val="00626B71"/>
    <w:rsid w:val="00626E8B"/>
    <w:rsid w:val="00627EE5"/>
    <w:rsid w:val="00632056"/>
    <w:rsid w:val="00633323"/>
    <w:rsid w:val="00633D2E"/>
    <w:rsid w:val="00635576"/>
    <w:rsid w:val="00635D55"/>
    <w:rsid w:val="006367AC"/>
    <w:rsid w:val="0063709A"/>
    <w:rsid w:val="00637611"/>
    <w:rsid w:val="006401B1"/>
    <w:rsid w:val="006413C4"/>
    <w:rsid w:val="00641EF0"/>
    <w:rsid w:val="0064290B"/>
    <w:rsid w:val="006433C8"/>
    <w:rsid w:val="0064447D"/>
    <w:rsid w:val="006458B2"/>
    <w:rsid w:val="0064623E"/>
    <w:rsid w:val="006466DE"/>
    <w:rsid w:val="006467CC"/>
    <w:rsid w:val="006471D3"/>
    <w:rsid w:val="00647C14"/>
    <w:rsid w:val="006505CA"/>
    <w:rsid w:val="0065132D"/>
    <w:rsid w:val="00651646"/>
    <w:rsid w:val="0065193E"/>
    <w:rsid w:val="0065194D"/>
    <w:rsid w:val="0065205B"/>
    <w:rsid w:val="006539C9"/>
    <w:rsid w:val="00654338"/>
    <w:rsid w:val="006546D4"/>
    <w:rsid w:val="00654998"/>
    <w:rsid w:val="00654B63"/>
    <w:rsid w:val="00654F07"/>
    <w:rsid w:val="0065729C"/>
    <w:rsid w:val="00657660"/>
    <w:rsid w:val="00661785"/>
    <w:rsid w:val="00662803"/>
    <w:rsid w:val="00664449"/>
    <w:rsid w:val="0066500A"/>
    <w:rsid w:val="006650F5"/>
    <w:rsid w:val="006660B7"/>
    <w:rsid w:val="00667053"/>
    <w:rsid w:val="00667078"/>
    <w:rsid w:val="006712C7"/>
    <w:rsid w:val="0067206F"/>
    <w:rsid w:val="00673A90"/>
    <w:rsid w:val="00674E18"/>
    <w:rsid w:val="00676B3D"/>
    <w:rsid w:val="00676E36"/>
    <w:rsid w:val="006805E4"/>
    <w:rsid w:val="0068087B"/>
    <w:rsid w:val="00680EEF"/>
    <w:rsid w:val="00681A39"/>
    <w:rsid w:val="00681BA7"/>
    <w:rsid w:val="006829C8"/>
    <w:rsid w:val="00682D89"/>
    <w:rsid w:val="00684C59"/>
    <w:rsid w:val="006868C1"/>
    <w:rsid w:val="00686C72"/>
    <w:rsid w:val="00687320"/>
    <w:rsid w:val="00690473"/>
    <w:rsid w:val="00690F52"/>
    <w:rsid w:val="006915AA"/>
    <w:rsid w:val="00691791"/>
    <w:rsid w:val="00691AC2"/>
    <w:rsid w:val="0069277D"/>
    <w:rsid w:val="0069352D"/>
    <w:rsid w:val="0069385A"/>
    <w:rsid w:val="00694D42"/>
    <w:rsid w:val="00694E85"/>
    <w:rsid w:val="006952FD"/>
    <w:rsid w:val="006961B5"/>
    <w:rsid w:val="00697B7D"/>
    <w:rsid w:val="00697F98"/>
    <w:rsid w:val="006A09B9"/>
    <w:rsid w:val="006A0B61"/>
    <w:rsid w:val="006A1EF1"/>
    <w:rsid w:val="006A224B"/>
    <w:rsid w:val="006A2A72"/>
    <w:rsid w:val="006A3126"/>
    <w:rsid w:val="006A31AE"/>
    <w:rsid w:val="006A55DA"/>
    <w:rsid w:val="006A62EA"/>
    <w:rsid w:val="006A6938"/>
    <w:rsid w:val="006A78ED"/>
    <w:rsid w:val="006A7959"/>
    <w:rsid w:val="006B0071"/>
    <w:rsid w:val="006B00B3"/>
    <w:rsid w:val="006B09A7"/>
    <w:rsid w:val="006B112C"/>
    <w:rsid w:val="006B137B"/>
    <w:rsid w:val="006B1547"/>
    <w:rsid w:val="006B16A4"/>
    <w:rsid w:val="006B23D8"/>
    <w:rsid w:val="006B27A0"/>
    <w:rsid w:val="006B3ED0"/>
    <w:rsid w:val="006B756E"/>
    <w:rsid w:val="006B7DEB"/>
    <w:rsid w:val="006C0AFB"/>
    <w:rsid w:val="006C134E"/>
    <w:rsid w:val="006C3C22"/>
    <w:rsid w:val="006C4028"/>
    <w:rsid w:val="006C69CB"/>
    <w:rsid w:val="006C78C3"/>
    <w:rsid w:val="006C7CAD"/>
    <w:rsid w:val="006D25A2"/>
    <w:rsid w:val="006D352E"/>
    <w:rsid w:val="006D455E"/>
    <w:rsid w:val="006D5454"/>
    <w:rsid w:val="006D741B"/>
    <w:rsid w:val="006E0684"/>
    <w:rsid w:val="006E117F"/>
    <w:rsid w:val="006E19BA"/>
    <w:rsid w:val="006E28CD"/>
    <w:rsid w:val="006E31C6"/>
    <w:rsid w:val="006E325A"/>
    <w:rsid w:val="006E327C"/>
    <w:rsid w:val="006E4211"/>
    <w:rsid w:val="006E48FD"/>
    <w:rsid w:val="006E6C30"/>
    <w:rsid w:val="006E75D2"/>
    <w:rsid w:val="006E7A02"/>
    <w:rsid w:val="006F058F"/>
    <w:rsid w:val="006F0A30"/>
    <w:rsid w:val="006F1200"/>
    <w:rsid w:val="006F1D2F"/>
    <w:rsid w:val="006F3107"/>
    <w:rsid w:val="006F3751"/>
    <w:rsid w:val="006F3B5E"/>
    <w:rsid w:val="006F6250"/>
    <w:rsid w:val="0070077B"/>
    <w:rsid w:val="00700BA7"/>
    <w:rsid w:val="0070227D"/>
    <w:rsid w:val="007022ED"/>
    <w:rsid w:val="00704223"/>
    <w:rsid w:val="007053DC"/>
    <w:rsid w:val="0070694A"/>
    <w:rsid w:val="007074ED"/>
    <w:rsid w:val="0070761C"/>
    <w:rsid w:val="0071005F"/>
    <w:rsid w:val="00711AE7"/>
    <w:rsid w:val="007137FF"/>
    <w:rsid w:val="00713EF4"/>
    <w:rsid w:val="00714803"/>
    <w:rsid w:val="00715BBA"/>
    <w:rsid w:val="00716912"/>
    <w:rsid w:val="00716EDF"/>
    <w:rsid w:val="00717AC2"/>
    <w:rsid w:val="00722135"/>
    <w:rsid w:val="00723417"/>
    <w:rsid w:val="00723FCB"/>
    <w:rsid w:val="007240EB"/>
    <w:rsid w:val="0072765C"/>
    <w:rsid w:val="007310A0"/>
    <w:rsid w:val="00731C42"/>
    <w:rsid w:val="00731DEA"/>
    <w:rsid w:val="00732AC8"/>
    <w:rsid w:val="00734051"/>
    <w:rsid w:val="007347CB"/>
    <w:rsid w:val="00734DE1"/>
    <w:rsid w:val="0073561A"/>
    <w:rsid w:val="00735EA2"/>
    <w:rsid w:val="007372F5"/>
    <w:rsid w:val="007375FB"/>
    <w:rsid w:val="007377F8"/>
    <w:rsid w:val="00741152"/>
    <w:rsid w:val="007418B8"/>
    <w:rsid w:val="00742239"/>
    <w:rsid w:val="0074459F"/>
    <w:rsid w:val="00744629"/>
    <w:rsid w:val="0074618A"/>
    <w:rsid w:val="00746996"/>
    <w:rsid w:val="0074703E"/>
    <w:rsid w:val="0075026A"/>
    <w:rsid w:val="007504A5"/>
    <w:rsid w:val="00750E69"/>
    <w:rsid w:val="00751F23"/>
    <w:rsid w:val="00752E80"/>
    <w:rsid w:val="0075482D"/>
    <w:rsid w:val="007549FC"/>
    <w:rsid w:val="007551CD"/>
    <w:rsid w:val="00757866"/>
    <w:rsid w:val="00757B19"/>
    <w:rsid w:val="0076005D"/>
    <w:rsid w:val="00760073"/>
    <w:rsid w:val="00761C2A"/>
    <w:rsid w:val="0076206B"/>
    <w:rsid w:val="00762852"/>
    <w:rsid w:val="0076392D"/>
    <w:rsid w:val="00763AC9"/>
    <w:rsid w:val="00764387"/>
    <w:rsid w:val="0076520B"/>
    <w:rsid w:val="0076739E"/>
    <w:rsid w:val="007677A6"/>
    <w:rsid w:val="007714D8"/>
    <w:rsid w:val="007716ED"/>
    <w:rsid w:val="00771853"/>
    <w:rsid w:val="00772F13"/>
    <w:rsid w:val="0077320D"/>
    <w:rsid w:val="00773401"/>
    <w:rsid w:val="00773609"/>
    <w:rsid w:val="00774F2F"/>
    <w:rsid w:val="00777280"/>
    <w:rsid w:val="007811DE"/>
    <w:rsid w:val="007819ED"/>
    <w:rsid w:val="00781B2B"/>
    <w:rsid w:val="007824B7"/>
    <w:rsid w:val="00783226"/>
    <w:rsid w:val="00784152"/>
    <w:rsid w:val="00785FB5"/>
    <w:rsid w:val="007869AC"/>
    <w:rsid w:val="00786DA2"/>
    <w:rsid w:val="00787005"/>
    <w:rsid w:val="007877DF"/>
    <w:rsid w:val="00790126"/>
    <w:rsid w:val="007903D7"/>
    <w:rsid w:val="0079068C"/>
    <w:rsid w:val="007920B9"/>
    <w:rsid w:val="0079388D"/>
    <w:rsid w:val="00793F60"/>
    <w:rsid w:val="0079533D"/>
    <w:rsid w:val="007955A0"/>
    <w:rsid w:val="00795FF0"/>
    <w:rsid w:val="00797FB0"/>
    <w:rsid w:val="007A054F"/>
    <w:rsid w:val="007A1C01"/>
    <w:rsid w:val="007A2883"/>
    <w:rsid w:val="007A313E"/>
    <w:rsid w:val="007A3E48"/>
    <w:rsid w:val="007A6054"/>
    <w:rsid w:val="007A6BD5"/>
    <w:rsid w:val="007A6D61"/>
    <w:rsid w:val="007A7572"/>
    <w:rsid w:val="007A7576"/>
    <w:rsid w:val="007A7689"/>
    <w:rsid w:val="007A7802"/>
    <w:rsid w:val="007B15EF"/>
    <w:rsid w:val="007B40D3"/>
    <w:rsid w:val="007B4855"/>
    <w:rsid w:val="007B4B16"/>
    <w:rsid w:val="007B50C0"/>
    <w:rsid w:val="007B537F"/>
    <w:rsid w:val="007B5C78"/>
    <w:rsid w:val="007B5E14"/>
    <w:rsid w:val="007B6CC0"/>
    <w:rsid w:val="007B752C"/>
    <w:rsid w:val="007B7F33"/>
    <w:rsid w:val="007C27AF"/>
    <w:rsid w:val="007C3862"/>
    <w:rsid w:val="007C4DE8"/>
    <w:rsid w:val="007C5F50"/>
    <w:rsid w:val="007C6108"/>
    <w:rsid w:val="007C635B"/>
    <w:rsid w:val="007C6707"/>
    <w:rsid w:val="007C6AF3"/>
    <w:rsid w:val="007C716F"/>
    <w:rsid w:val="007C738D"/>
    <w:rsid w:val="007C79CB"/>
    <w:rsid w:val="007C7D92"/>
    <w:rsid w:val="007D1BDF"/>
    <w:rsid w:val="007D570C"/>
    <w:rsid w:val="007D5C75"/>
    <w:rsid w:val="007D76B1"/>
    <w:rsid w:val="007D7AD2"/>
    <w:rsid w:val="007D7B74"/>
    <w:rsid w:val="007E096C"/>
    <w:rsid w:val="007E110C"/>
    <w:rsid w:val="007E1A48"/>
    <w:rsid w:val="007E34D9"/>
    <w:rsid w:val="007E6656"/>
    <w:rsid w:val="007E6897"/>
    <w:rsid w:val="007E7056"/>
    <w:rsid w:val="007E715A"/>
    <w:rsid w:val="007E71F6"/>
    <w:rsid w:val="007E7B66"/>
    <w:rsid w:val="007E7FDF"/>
    <w:rsid w:val="007F0909"/>
    <w:rsid w:val="007F0DAF"/>
    <w:rsid w:val="007F22E8"/>
    <w:rsid w:val="007F2748"/>
    <w:rsid w:val="007F2D43"/>
    <w:rsid w:val="007F3679"/>
    <w:rsid w:val="007F4A86"/>
    <w:rsid w:val="007F57FE"/>
    <w:rsid w:val="007F5D61"/>
    <w:rsid w:val="007F743D"/>
    <w:rsid w:val="007F7ECB"/>
    <w:rsid w:val="007F7EFB"/>
    <w:rsid w:val="00801975"/>
    <w:rsid w:val="00801DD1"/>
    <w:rsid w:val="0080301C"/>
    <w:rsid w:val="008049CF"/>
    <w:rsid w:val="0080541D"/>
    <w:rsid w:val="008055F4"/>
    <w:rsid w:val="00805FD4"/>
    <w:rsid w:val="008062E6"/>
    <w:rsid w:val="00806E16"/>
    <w:rsid w:val="00807969"/>
    <w:rsid w:val="008108F3"/>
    <w:rsid w:val="00810C30"/>
    <w:rsid w:val="008112F3"/>
    <w:rsid w:val="008125BC"/>
    <w:rsid w:val="00812707"/>
    <w:rsid w:val="008127FD"/>
    <w:rsid w:val="00814B90"/>
    <w:rsid w:val="00814EA4"/>
    <w:rsid w:val="008151AC"/>
    <w:rsid w:val="00815BE3"/>
    <w:rsid w:val="0081623F"/>
    <w:rsid w:val="00816414"/>
    <w:rsid w:val="0081798E"/>
    <w:rsid w:val="00817EAA"/>
    <w:rsid w:val="0082020F"/>
    <w:rsid w:val="0082128A"/>
    <w:rsid w:val="00821333"/>
    <w:rsid w:val="00821BD0"/>
    <w:rsid w:val="00822302"/>
    <w:rsid w:val="00823A83"/>
    <w:rsid w:val="00824D47"/>
    <w:rsid w:val="0082580B"/>
    <w:rsid w:val="00825ED3"/>
    <w:rsid w:val="008261B7"/>
    <w:rsid w:val="00827119"/>
    <w:rsid w:val="008316A9"/>
    <w:rsid w:val="00831F8E"/>
    <w:rsid w:val="00834590"/>
    <w:rsid w:val="00834639"/>
    <w:rsid w:val="00834FCE"/>
    <w:rsid w:val="00835738"/>
    <w:rsid w:val="00835C3E"/>
    <w:rsid w:val="00836710"/>
    <w:rsid w:val="0083685C"/>
    <w:rsid w:val="00836BB0"/>
    <w:rsid w:val="008379D4"/>
    <w:rsid w:val="00837B94"/>
    <w:rsid w:val="00837DAF"/>
    <w:rsid w:val="0084017B"/>
    <w:rsid w:val="008422EF"/>
    <w:rsid w:val="00842415"/>
    <w:rsid w:val="00843086"/>
    <w:rsid w:val="0084319D"/>
    <w:rsid w:val="00844BA1"/>
    <w:rsid w:val="00844C0B"/>
    <w:rsid w:val="008458A3"/>
    <w:rsid w:val="008467AA"/>
    <w:rsid w:val="008468DF"/>
    <w:rsid w:val="0084740F"/>
    <w:rsid w:val="00847575"/>
    <w:rsid w:val="0085048E"/>
    <w:rsid w:val="00850C52"/>
    <w:rsid w:val="008554B3"/>
    <w:rsid w:val="00855EBA"/>
    <w:rsid w:val="00860AB7"/>
    <w:rsid w:val="00860EE1"/>
    <w:rsid w:val="00861796"/>
    <w:rsid w:val="00861D7A"/>
    <w:rsid w:val="00863AD2"/>
    <w:rsid w:val="00863BE2"/>
    <w:rsid w:val="00864382"/>
    <w:rsid w:val="008651B8"/>
    <w:rsid w:val="008651DD"/>
    <w:rsid w:val="00866833"/>
    <w:rsid w:val="00867B02"/>
    <w:rsid w:val="008701CD"/>
    <w:rsid w:val="00870EFD"/>
    <w:rsid w:val="008745AA"/>
    <w:rsid w:val="00874FEB"/>
    <w:rsid w:val="0087503A"/>
    <w:rsid w:val="0087518F"/>
    <w:rsid w:val="008757DF"/>
    <w:rsid w:val="008761AE"/>
    <w:rsid w:val="00876652"/>
    <w:rsid w:val="0087684C"/>
    <w:rsid w:val="008773D5"/>
    <w:rsid w:val="008773DE"/>
    <w:rsid w:val="00880DAE"/>
    <w:rsid w:val="0088125C"/>
    <w:rsid w:val="00881A45"/>
    <w:rsid w:val="00882D41"/>
    <w:rsid w:val="00882FC4"/>
    <w:rsid w:val="008831A4"/>
    <w:rsid w:val="008841B4"/>
    <w:rsid w:val="0088529E"/>
    <w:rsid w:val="008854B8"/>
    <w:rsid w:val="00885A45"/>
    <w:rsid w:val="00886CB0"/>
    <w:rsid w:val="00886DA4"/>
    <w:rsid w:val="00887353"/>
    <w:rsid w:val="00887FE1"/>
    <w:rsid w:val="0089048A"/>
    <w:rsid w:val="0089214F"/>
    <w:rsid w:val="00892C51"/>
    <w:rsid w:val="00892C75"/>
    <w:rsid w:val="0089310D"/>
    <w:rsid w:val="00893632"/>
    <w:rsid w:val="008962DC"/>
    <w:rsid w:val="008967C4"/>
    <w:rsid w:val="00896DED"/>
    <w:rsid w:val="0089719D"/>
    <w:rsid w:val="008A04C4"/>
    <w:rsid w:val="008A0F0E"/>
    <w:rsid w:val="008A1258"/>
    <w:rsid w:val="008A3148"/>
    <w:rsid w:val="008A37AC"/>
    <w:rsid w:val="008A382C"/>
    <w:rsid w:val="008B0027"/>
    <w:rsid w:val="008B150C"/>
    <w:rsid w:val="008B2C7A"/>
    <w:rsid w:val="008B4746"/>
    <w:rsid w:val="008B4BAD"/>
    <w:rsid w:val="008B53E3"/>
    <w:rsid w:val="008B6767"/>
    <w:rsid w:val="008C0202"/>
    <w:rsid w:val="008C1C75"/>
    <w:rsid w:val="008C2FE7"/>
    <w:rsid w:val="008C3B7C"/>
    <w:rsid w:val="008C5CE8"/>
    <w:rsid w:val="008C5DCE"/>
    <w:rsid w:val="008D4073"/>
    <w:rsid w:val="008D4A4C"/>
    <w:rsid w:val="008D5007"/>
    <w:rsid w:val="008D5242"/>
    <w:rsid w:val="008D55E4"/>
    <w:rsid w:val="008D603D"/>
    <w:rsid w:val="008D62A0"/>
    <w:rsid w:val="008D6C82"/>
    <w:rsid w:val="008D6CAD"/>
    <w:rsid w:val="008E0A12"/>
    <w:rsid w:val="008E1DE9"/>
    <w:rsid w:val="008E2D8D"/>
    <w:rsid w:val="008E59CC"/>
    <w:rsid w:val="008E5ADA"/>
    <w:rsid w:val="008E623C"/>
    <w:rsid w:val="008E7313"/>
    <w:rsid w:val="008E7323"/>
    <w:rsid w:val="008E7402"/>
    <w:rsid w:val="008F1495"/>
    <w:rsid w:val="008F1630"/>
    <w:rsid w:val="008F16DD"/>
    <w:rsid w:val="008F25E3"/>
    <w:rsid w:val="008F3233"/>
    <w:rsid w:val="008F4EFE"/>
    <w:rsid w:val="009008A8"/>
    <w:rsid w:val="009011C4"/>
    <w:rsid w:val="00902751"/>
    <w:rsid w:val="00903097"/>
    <w:rsid w:val="00903D23"/>
    <w:rsid w:val="00904642"/>
    <w:rsid w:val="009058F4"/>
    <w:rsid w:val="0090592C"/>
    <w:rsid w:val="00905E56"/>
    <w:rsid w:val="00907D6F"/>
    <w:rsid w:val="00910EFA"/>
    <w:rsid w:val="00911A83"/>
    <w:rsid w:val="00911BFD"/>
    <w:rsid w:val="00911E59"/>
    <w:rsid w:val="009125FF"/>
    <w:rsid w:val="009127E2"/>
    <w:rsid w:val="00913C26"/>
    <w:rsid w:val="00917FEC"/>
    <w:rsid w:val="00920F2E"/>
    <w:rsid w:val="0092127B"/>
    <w:rsid w:val="0092280D"/>
    <w:rsid w:val="009241A1"/>
    <w:rsid w:val="0092432B"/>
    <w:rsid w:val="0092616A"/>
    <w:rsid w:val="00927AA4"/>
    <w:rsid w:val="00930281"/>
    <w:rsid w:val="00930F28"/>
    <w:rsid w:val="0093188A"/>
    <w:rsid w:val="00935016"/>
    <w:rsid w:val="00935D68"/>
    <w:rsid w:val="00936C77"/>
    <w:rsid w:val="009370CE"/>
    <w:rsid w:val="009402BA"/>
    <w:rsid w:val="0094355D"/>
    <w:rsid w:val="00944D16"/>
    <w:rsid w:val="00945045"/>
    <w:rsid w:val="00945183"/>
    <w:rsid w:val="00946506"/>
    <w:rsid w:val="00946736"/>
    <w:rsid w:val="009468CF"/>
    <w:rsid w:val="009468E1"/>
    <w:rsid w:val="00947269"/>
    <w:rsid w:val="00947993"/>
    <w:rsid w:val="00950A8E"/>
    <w:rsid w:val="00950C55"/>
    <w:rsid w:val="00950E5F"/>
    <w:rsid w:val="009514B3"/>
    <w:rsid w:val="00951C20"/>
    <w:rsid w:val="009527FE"/>
    <w:rsid w:val="00955973"/>
    <w:rsid w:val="009564C0"/>
    <w:rsid w:val="00956AB2"/>
    <w:rsid w:val="00956BF3"/>
    <w:rsid w:val="00957597"/>
    <w:rsid w:val="00962690"/>
    <w:rsid w:val="00963044"/>
    <w:rsid w:val="0096343F"/>
    <w:rsid w:val="009638E6"/>
    <w:rsid w:val="00963946"/>
    <w:rsid w:val="00965A5F"/>
    <w:rsid w:val="00965DCF"/>
    <w:rsid w:val="00966468"/>
    <w:rsid w:val="00967F31"/>
    <w:rsid w:val="00970042"/>
    <w:rsid w:val="00970C05"/>
    <w:rsid w:val="00970C13"/>
    <w:rsid w:val="009718BB"/>
    <w:rsid w:val="00971926"/>
    <w:rsid w:val="0097381E"/>
    <w:rsid w:val="009738D4"/>
    <w:rsid w:val="00973AD5"/>
    <w:rsid w:val="0097556F"/>
    <w:rsid w:val="0097624B"/>
    <w:rsid w:val="00977800"/>
    <w:rsid w:val="00980AF5"/>
    <w:rsid w:val="009814CB"/>
    <w:rsid w:val="00982803"/>
    <w:rsid w:val="009834D9"/>
    <w:rsid w:val="0098451B"/>
    <w:rsid w:val="009850DC"/>
    <w:rsid w:val="009857DB"/>
    <w:rsid w:val="00987C5A"/>
    <w:rsid w:val="00990201"/>
    <w:rsid w:val="0099248C"/>
    <w:rsid w:val="009936F8"/>
    <w:rsid w:val="0099376F"/>
    <w:rsid w:val="00997B1C"/>
    <w:rsid w:val="00997D05"/>
    <w:rsid w:val="00997FF1"/>
    <w:rsid w:val="009A07D0"/>
    <w:rsid w:val="009A16F0"/>
    <w:rsid w:val="009A2426"/>
    <w:rsid w:val="009A38EF"/>
    <w:rsid w:val="009A4FF0"/>
    <w:rsid w:val="009A52BA"/>
    <w:rsid w:val="009A5D08"/>
    <w:rsid w:val="009A6E55"/>
    <w:rsid w:val="009A7AB1"/>
    <w:rsid w:val="009A7F31"/>
    <w:rsid w:val="009B1105"/>
    <w:rsid w:val="009B138E"/>
    <w:rsid w:val="009B1870"/>
    <w:rsid w:val="009B1B82"/>
    <w:rsid w:val="009B3269"/>
    <w:rsid w:val="009B41F6"/>
    <w:rsid w:val="009B5F22"/>
    <w:rsid w:val="009B6272"/>
    <w:rsid w:val="009B7EBD"/>
    <w:rsid w:val="009C16BE"/>
    <w:rsid w:val="009C174E"/>
    <w:rsid w:val="009C1B69"/>
    <w:rsid w:val="009C2C0D"/>
    <w:rsid w:val="009C2E89"/>
    <w:rsid w:val="009C3135"/>
    <w:rsid w:val="009C3BB4"/>
    <w:rsid w:val="009C4EDD"/>
    <w:rsid w:val="009C583A"/>
    <w:rsid w:val="009C604D"/>
    <w:rsid w:val="009C6316"/>
    <w:rsid w:val="009C6CC6"/>
    <w:rsid w:val="009C6E53"/>
    <w:rsid w:val="009C784D"/>
    <w:rsid w:val="009D00B6"/>
    <w:rsid w:val="009D159D"/>
    <w:rsid w:val="009D2674"/>
    <w:rsid w:val="009D37D3"/>
    <w:rsid w:val="009D383C"/>
    <w:rsid w:val="009D3A8F"/>
    <w:rsid w:val="009D4571"/>
    <w:rsid w:val="009D4623"/>
    <w:rsid w:val="009D47BA"/>
    <w:rsid w:val="009D4BCA"/>
    <w:rsid w:val="009D6024"/>
    <w:rsid w:val="009D60B9"/>
    <w:rsid w:val="009D62F9"/>
    <w:rsid w:val="009D789E"/>
    <w:rsid w:val="009E0635"/>
    <w:rsid w:val="009E1A87"/>
    <w:rsid w:val="009E2087"/>
    <w:rsid w:val="009E2311"/>
    <w:rsid w:val="009E2759"/>
    <w:rsid w:val="009E2A5D"/>
    <w:rsid w:val="009E31B8"/>
    <w:rsid w:val="009E3B1E"/>
    <w:rsid w:val="009E4EA4"/>
    <w:rsid w:val="009E5811"/>
    <w:rsid w:val="009E5A76"/>
    <w:rsid w:val="009E5AEF"/>
    <w:rsid w:val="009E60B2"/>
    <w:rsid w:val="009E7173"/>
    <w:rsid w:val="009E7B0F"/>
    <w:rsid w:val="009F106E"/>
    <w:rsid w:val="009F1F33"/>
    <w:rsid w:val="009F2A50"/>
    <w:rsid w:val="009F2E30"/>
    <w:rsid w:val="009F4495"/>
    <w:rsid w:val="009F4499"/>
    <w:rsid w:val="009F5945"/>
    <w:rsid w:val="009F683E"/>
    <w:rsid w:val="009F6934"/>
    <w:rsid w:val="009F6E30"/>
    <w:rsid w:val="009F752A"/>
    <w:rsid w:val="00A005B7"/>
    <w:rsid w:val="00A016E2"/>
    <w:rsid w:val="00A019CD"/>
    <w:rsid w:val="00A02B1A"/>
    <w:rsid w:val="00A045A2"/>
    <w:rsid w:val="00A05822"/>
    <w:rsid w:val="00A06A7C"/>
    <w:rsid w:val="00A07E33"/>
    <w:rsid w:val="00A100C6"/>
    <w:rsid w:val="00A1184A"/>
    <w:rsid w:val="00A1262C"/>
    <w:rsid w:val="00A129D8"/>
    <w:rsid w:val="00A13082"/>
    <w:rsid w:val="00A13520"/>
    <w:rsid w:val="00A1409E"/>
    <w:rsid w:val="00A146C3"/>
    <w:rsid w:val="00A156AA"/>
    <w:rsid w:val="00A17154"/>
    <w:rsid w:val="00A17AC7"/>
    <w:rsid w:val="00A2130F"/>
    <w:rsid w:val="00A2145D"/>
    <w:rsid w:val="00A231EC"/>
    <w:rsid w:val="00A23B6E"/>
    <w:rsid w:val="00A247ED"/>
    <w:rsid w:val="00A2590D"/>
    <w:rsid w:val="00A259F2"/>
    <w:rsid w:val="00A25AAD"/>
    <w:rsid w:val="00A25BA5"/>
    <w:rsid w:val="00A25BDC"/>
    <w:rsid w:val="00A27978"/>
    <w:rsid w:val="00A27E5E"/>
    <w:rsid w:val="00A30A98"/>
    <w:rsid w:val="00A32DF0"/>
    <w:rsid w:val="00A349F5"/>
    <w:rsid w:val="00A34B7D"/>
    <w:rsid w:val="00A369F3"/>
    <w:rsid w:val="00A3751A"/>
    <w:rsid w:val="00A414EF"/>
    <w:rsid w:val="00A416C6"/>
    <w:rsid w:val="00A44274"/>
    <w:rsid w:val="00A45F5F"/>
    <w:rsid w:val="00A4614E"/>
    <w:rsid w:val="00A463E1"/>
    <w:rsid w:val="00A46474"/>
    <w:rsid w:val="00A4793F"/>
    <w:rsid w:val="00A50A02"/>
    <w:rsid w:val="00A51272"/>
    <w:rsid w:val="00A5185F"/>
    <w:rsid w:val="00A528F6"/>
    <w:rsid w:val="00A52DBD"/>
    <w:rsid w:val="00A54BE8"/>
    <w:rsid w:val="00A552F8"/>
    <w:rsid w:val="00A57556"/>
    <w:rsid w:val="00A577B5"/>
    <w:rsid w:val="00A61F74"/>
    <w:rsid w:val="00A62375"/>
    <w:rsid w:val="00A62B64"/>
    <w:rsid w:val="00A646C3"/>
    <w:rsid w:val="00A64BAD"/>
    <w:rsid w:val="00A65107"/>
    <w:rsid w:val="00A656EB"/>
    <w:rsid w:val="00A6582B"/>
    <w:rsid w:val="00A65A5F"/>
    <w:rsid w:val="00A65F69"/>
    <w:rsid w:val="00A66163"/>
    <w:rsid w:val="00A66C3D"/>
    <w:rsid w:val="00A6715A"/>
    <w:rsid w:val="00A7101D"/>
    <w:rsid w:val="00A71063"/>
    <w:rsid w:val="00A714DE"/>
    <w:rsid w:val="00A71959"/>
    <w:rsid w:val="00A72C7A"/>
    <w:rsid w:val="00A73787"/>
    <w:rsid w:val="00A7435D"/>
    <w:rsid w:val="00A74BA8"/>
    <w:rsid w:val="00A74BF9"/>
    <w:rsid w:val="00A74DCF"/>
    <w:rsid w:val="00A75AFE"/>
    <w:rsid w:val="00A76179"/>
    <w:rsid w:val="00A7771C"/>
    <w:rsid w:val="00A77B95"/>
    <w:rsid w:val="00A77E9A"/>
    <w:rsid w:val="00A77FB1"/>
    <w:rsid w:val="00A8111F"/>
    <w:rsid w:val="00A82CBD"/>
    <w:rsid w:val="00A83055"/>
    <w:rsid w:val="00A84C60"/>
    <w:rsid w:val="00A8504A"/>
    <w:rsid w:val="00A85CAB"/>
    <w:rsid w:val="00A86543"/>
    <w:rsid w:val="00A87094"/>
    <w:rsid w:val="00A90B1E"/>
    <w:rsid w:val="00A90D99"/>
    <w:rsid w:val="00A92087"/>
    <w:rsid w:val="00A9336E"/>
    <w:rsid w:val="00A94311"/>
    <w:rsid w:val="00A95422"/>
    <w:rsid w:val="00A95C1A"/>
    <w:rsid w:val="00A96E3E"/>
    <w:rsid w:val="00A970BA"/>
    <w:rsid w:val="00A972B8"/>
    <w:rsid w:val="00A974F9"/>
    <w:rsid w:val="00AA0E31"/>
    <w:rsid w:val="00AA14B5"/>
    <w:rsid w:val="00AA1B76"/>
    <w:rsid w:val="00AA1E99"/>
    <w:rsid w:val="00AA245F"/>
    <w:rsid w:val="00AA295E"/>
    <w:rsid w:val="00AA2ADC"/>
    <w:rsid w:val="00AA2D32"/>
    <w:rsid w:val="00AA4E93"/>
    <w:rsid w:val="00AA5981"/>
    <w:rsid w:val="00AA675F"/>
    <w:rsid w:val="00AA6949"/>
    <w:rsid w:val="00AA79DF"/>
    <w:rsid w:val="00AB107D"/>
    <w:rsid w:val="00AB1881"/>
    <w:rsid w:val="00AB1F82"/>
    <w:rsid w:val="00AB3125"/>
    <w:rsid w:val="00AB3E82"/>
    <w:rsid w:val="00AB3F44"/>
    <w:rsid w:val="00AB4159"/>
    <w:rsid w:val="00AB683E"/>
    <w:rsid w:val="00AB69AC"/>
    <w:rsid w:val="00AB6C22"/>
    <w:rsid w:val="00AB73B3"/>
    <w:rsid w:val="00AB7889"/>
    <w:rsid w:val="00AC1354"/>
    <w:rsid w:val="00AC1BD6"/>
    <w:rsid w:val="00AC2315"/>
    <w:rsid w:val="00AC25AD"/>
    <w:rsid w:val="00AC317B"/>
    <w:rsid w:val="00AC31D5"/>
    <w:rsid w:val="00AC435E"/>
    <w:rsid w:val="00AC4BFC"/>
    <w:rsid w:val="00AC51F9"/>
    <w:rsid w:val="00AC6B71"/>
    <w:rsid w:val="00AC6BD1"/>
    <w:rsid w:val="00AC6E78"/>
    <w:rsid w:val="00AC75E7"/>
    <w:rsid w:val="00AC773B"/>
    <w:rsid w:val="00AC7A0F"/>
    <w:rsid w:val="00AC7D73"/>
    <w:rsid w:val="00AD0906"/>
    <w:rsid w:val="00AD1876"/>
    <w:rsid w:val="00AD2893"/>
    <w:rsid w:val="00AD31A4"/>
    <w:rsid w:val="00AD41E3"/>
    <w:rsid w:val="00AD5734"/>
    <w:rsid w:val="00AD603B"/>
    <w:rsid w:val="00AD68E3"/>
    <w:rsid w:val="00AD69EC"/>
    <w:rsid w:val="00AE03F4"/>
    <w:rsid w:val="00AE0876"/>
    <w:rsid w:val="00AE314A"/>
    <w:rsid w:val="00AE32EF"/>
    <w:rsid w:val="00AE3878"/>
    <w:rsid w:val="00AE38A9"/>
    <w:rsid w:val="00AE47B3"/>
    <w:rsid w:val="00AE49DC"/>
    <w:rsid w:val="00AE4D7B"/>
    <w:rsid w:val="00AE541B"/>
    <w:rsid w:val="00AE5572"/>
    <w:rsid w:val="00AE6C3B"/>
    <w:rsid w:val="00AE72A6"/>
    <w:rsid w:val="00AF11BB"/>
    <w:rsid w:val="00AF14F8"/>
    <w:rsid w:val="00AF2310"/>
    <w:rsid w:val="00AF37B6"/>
    <w:rsid w:val="00AF41BA"/>
    <w:rsid w:val="00AF4228"/>
    <w:rsid w:val="00AF42F1"/>
    <w:rsid w:val="00AF481C"/>
    <w:rsid w:val="00AF6673"/>
    <w:rsid w:val="00AF6B8D"/>
    <w:rsid w:val="00B009D3"/>
    <w:rsid w:val="00B014F1"/>
    <w:rsid w:val="00B0204C"/>
    <w:rsid w:val="00B02EB4"/>
    <w:rsid w:val="00B0394B"/>
    <w:rsid w:val="00B03DFB"/>
    <w:rsid w:val="00B04496"/>
    <w:rsid w:val="00B05337"/>
    <w:rsid w:val="00B07200"/>
    <w:rsid w:val="00B0747A"/>
    <w:rsid w:val="00B11458"/>
    <w:rsid w:val="00B1166A"/>
    <w:rsid w:val="00B12DF3"/>
    <w:rsid w:val="00B13E85"/>
    <w:rsid w:val="00B16FBE"/>
    <w:rsid w:val="00B17342"/>
    <w:rsid w:val="00B178EF"/>
    <w:rsid w:val="00B20624"/>
    <w:rsid w:val="00B20B4D"/>
    <w:rsid w:val="00B21666"/>
    <w:rsid w:val="00B2234A"/>
    <w:rsid w:val="00B24139"/>
    <w:rsid w:val="00B25187"/>
    <w:rsid w:val="00B25350"/>
    <w:rsid w:val="00B25A26"/>
    <w:rsid w:val="00B26722"/>
    <w:rsid w:val="00B27896"/>
    <w:rsid w:val="00B27ABE"/>
    <w:rsid w:val="00B27E89"/>
    <w:rsid w:val="00B306CE"/>
    <w:rsid w:val="00B30EBE"/>
    <w:rsid w:val="00B333B5"/>
    <w:rsid w:val="00B3381B"/>
    <w:rsid w:val="00B34AFB"/>
    <w:rsid w:val="00B34BA6"/>
    <w:rsid w:val="00B354BE"/>
    <w:rsid w:val="00B35B28"/>
    <w:rsid w:val="00B365C3"/>
    <w:rsid w:val="00B368A7"/>
    <w:rsid w:val="00B36E6E"/>
    <w:rsid w:val="00B37922"/>
    <w:rsid w:val="00B401B3"/>
    <w:rsid w:val="00B40B95"/>
    <w:rsid w:val="00B41F99"/>
    <w:rsid w:val="00B42201"/>
    <w:rsid w:val="00B4280A"/>
    <w:rsid w:val="00B428FD"/>
    <w:rsid w:val="00B4310B"/>
    <w:rsid w:val="00B44D3C"/>
    <w:rsid w:val="00B45D4C"/>
    <w:rsid w:val="00B46DF2"/>
    <w:rsid w:val="00B46E93"/>
    <w:rsid w:val="00B4750E"/>
    <w:rsid w:val="00B4760B"/>
    <w:rsid w:val="00B47C41"/>
    <w:rsid w:val="00B52607"/>
    <w:rsid w:val="00B53100"/>
    <w:rsid w:val="00B547E6"/>
    <w:rsid w:val="00B54F0A"/>
    <w:rsid w:val="00B54F6C"/>
    <w:rsid w:val="00B55727"/>
    <w:rsid w:val="00B61E3A"/>
    <w:rsid w:val="00B61E7B"/>
    <w:rsid w:val="00B622AB"/>
    <w:rsid w:val="00B63848"/>
    <w:rsid w:val="00B648DE"/>
    <w:rsid w:val="00B64F8B"/>
    <w:rsid w:val="00B660B6"/>
    <w:rsid w:val="00B661D8"/>
    <w:rsid w:val="00B67B8C"/>
    <w:rsid w:val="00B67CE0"/>
    <w:rsid w:val="00B70777"/>
    <w:rsid w:val="00B70E51"/>
    <w:rsid w:val="00B71764"/>
    <w:rsid w:val="00B72FAD"/>
    <w:rsid w:val="00B72FF5"/>
    <w:rsid w:val="00B755F8"/>
    <w:rsid w:val="00B802E0"/>
    <w:rsid w:val="00B81E21"/>
    <w:rsid w:val="00B82650"/>
    <w:rsid w:val="00B82749"/>
    <w:rsid w:val="00B83292"/>
    <w:rsid w:val="00B83C4C"/>
    <w:rsid w:val="00B8521A"/>
    <w:rsid w:val="00B8602F"/>
    <w:rsid w:val="00B86A4F"/>
    <w:rsid w:val="00B86CC0"/>
    <w:rsid w:val="00B871B4"/>
    <w:rsid w:val="00B8783E"/>
    <w:rsid w:val="00B91381"/>
    <w:rsid w:val="00B918E9"/>
    <w:rsid w:val="00B91BF4"/>
    <w:rsid w:val="00B92FC5"/>
    <w:rsid w:val="00B93A0D"/>
    <w:rsid w:val="00B93E7D"/>
    <w:rsid w:val="00B93F3A"/>
    <w:rsid w:val="00B94098"/>
    <w:rsid w:val="00B942ED"/>
    <w:rsid w:val="00B947FC"/>
    <w:rsid w:val="00B961EA"/>
    <w:rsid w:val="00BA0939"/>
    <w:rsid w:val="00BA1869"/>
    <w:rsid w:val="00BA2599"/>
    <w:rsid w:val="00BA2DDE"/>
    <w:rsid w:val="00BA6643"/>
    <w:rsid w:val="00BA759B"/>
    <w:rsid w:val="00BA7906"/>
    <w:rsid w:val="00BB111E"/>
    <w:rsid w:val="00BB1782"/>
    <w:rsid w:val="00BB1B89"/>
    <w:rsid w:val="00BB1C14"/>
    <w:rsid w:val="00BB33F5"/>
    <w:rsid w:val="00BB49BE"/>
    <w:rsid w:val="00BB540D"/>
    <w:rsid w:val="00BB6908"/>
    <w:rsid w:val="00BB728F"/>
    <w:rsid w:val="00BC0265"/>
    <w:rsid w:val="00BC0AC0"/>
    <w:rsid w:val="00BC3230"/>
    <w:rsid w:val="00BC33E5"/>
    <w:rsid w:val="00BC3500"/>
    <w:rsid w:val="00BC44C2"/>
    <w:rsid w:val="00BC4785"/>
    <w:rsid w:val="00BC66AF"/>
    <w:rsid w:val="00BC7627"/>
    <w:rsid w:val="00BD31EF"/>
    <w:rsid w:val="00BD3A2E"/>
    <w:rsid w:val="00BD4359"/>
    <w:rsid w:val="00BD43C7"/>
    <w:rsid w:val="00BD4B1B"/>
    <w:rsid w:val="00BD4D4C"/>
    <w:rsid w:val="00BD5AE1"/>
    <w:rsid w:val="00BE0160"/>
    <w:rsid w:val="00BE0C93"/>
    <w:rsid w:val="00BE1953"/>
    <w:rsid w:val="00BE1CC6"/>
    <w:rsid w:val="00BE237D"/>
    <w:rsid w:val="00BE4136"/>
    <w:rsid w:val="00BE5016"/>
    <w:rsid w:val="00BE51E4"/>
    <w:rsid w:val="00BE645B"/>
    <w:rsid w:val="00BE7492"/>
    <w:rsid w:val="00BE7761"/>
    <w:rsid w:val="00BF065A"/>
    <w:rsid w:val="00BF1874"/>
    <w:rsid w:val="00BF2816"/>
    <w:rsid w:val="00BF285A"/>
    <w:rsid w:val="00BF30DC"/>
    <w:rsid w:val="00BF3925"/>
    <w:rsid w:val="00BF4944"/>
    <w:rsid w:val="00BF62DE"/>
    <w:rsid w:val="00BF6EA5"/>
    <w:rsid w:val="00BF74FE"/>
    <w:rsid w:val="00BF7506"/>
    <w:rsid w:val="00C008B9"/>
    <w:rsid w:val="00C008CD"/>
    <w:rsid w:val="00C01A57"/>
    <w:rsid w:val="00C01CE1"/>
    <w:rsid w:val="00C0362F"/>
    <w:rsid w:val="00C03706"/>
    <w:rsid w:val="00C05AAC"/>
    <w:rsid w:val="00C0630D"/>
    <w:rsid w:val="00C0637F"/>
    <w:rsid w:val="00C06E5A"/>
    <w:rsid w:val="00C07745"/>
    <w:rsid w:val="00C07C74"/>
    <w:rsid w:val="00C10B12"/>
    <w:rsid w:val="00C11C2B"/>
    <w:rsid w:val="00C13CBD"/>
    <w:rsid w:val="00C13D9A"/>
    <w:rsid w:val="00C14D81"/>
    <w:rsid w:val="00C15B30"/>
    <w:rsid w:val="00C16904"/>
    <w:rsid w:val="00C16F17"/>
    <w:rsid w:val="00C22134"/>
    <w:rsid w:val="00C23E6F"/>
    <w:rsid w:val="00C24B51"/>
    <w:rsid w:val="00C2506A"/>
    <w:rsid w:val="00C276C8"/>
    <w:rsid w:val="00C30EE6"/>
    <w:rsid w:val="00C310D5"/>
    <w:rsid w:val="00C3147A"/>
    <w:rsid w:val="00C32B8F"/>
    <w:rsid w:val="00C33A29"/>
    <w:rsid w:val="00C354DA"/>
    <w:rsid w:val="00C35A8F"/>
    <w:rsid w:val="00C364C7"/>
    <w:rsid w:val="00C36841"/>
    <w:rsid w:val="00C40972"/>
    <w:rsid w:val="00C42047"/>
    <w:rsid w:val="00C420D9"/>
    <w:rsid w:val="00C421CD"/>
    <w:rsid w:val="00C432E4"/>
    <w:rsid w:val="00C43DC3"/>
    <w:rsid w:val="00C44683"/>
    <w:rsid w:val="00C46491"/>
    <w:rsid w:val="00C467C4"/>
    <w:rsid w:val="00C47B4C"/>
    <w:rsid w:val="00C49B68"/>
    <w:rsid w:val="00C50DAA"/>
    <w:rsid w:val="00C51FF4"/>
    <w:rsid w:val="00C53189"/>
    <w:rsid w:val="00C54D52"/>
    <w:rsid w:val="00C57BE8"/>
    <w:rsid w:val="00C604A6"/>
    <w:rsid w:val="00C616B3"/>
    <w:rsid w:val="00C61914"/>
    <w:rsid w:val="00C61CDB"/>
    <w:rsid w:val="00C62394"/>
    <w:rsid w:val="00C6245A"/>
    <w:rsid w:val="00C64A88"/>
    <w:rsid w:val="00C65779"/>
    <w:rsid w:val="00C66356"/>
    <w:rsid w:val="00C67150"/>
    <w:rsid w:val="00C70E3D"/>
    <w:rsid w:val="00C71844"/>
    <w:rsid w:val="00C736D3"/>
    <w:rsid w:val="00C748F3"/>
    <w:rsid w:val="00C762B2"/>
    <w:rsid w:val="00C766F7"/>
    <w:rsid w:val="00C77EC4"/>
    <w:rsid w:val="00C80BC0"/>
    <w:rsid w:val="00C80F86"/>
    <w:rsid w:val="00C81A70"/>
    <w:rsid w:val="00C83030"/>
    <w:rsid w:val="00C8391A"/>
    <w:rsid w:val="00C83BF8"/>
    <w:rsid w:val="00C83C6E"/>
    <w:rsid w:val="00C8430E"/>
    <w:rsid w:val="00C869EE"/>
    <w:rsid w:val="00C86D14"/>
    <w:rsid w:val="00C86D26"/>
    <w:rsid w:val="00C8765F"/>
    <w:rsid w:val="00C91309"/>
    <w:rsid w:val="00C92ED7"/>
    <w:rsid w:val="00C92F61"/>
    <w:rsid w:val="00C9330F"/>
    <w:rsid w:val="00C933DE"/>
    <w:rsid w:val="00C95B41"/>
    <w:rsid w:val="00C95ED4"/>
    <w:rsid w:val="00C96E3E"/>
    <w:rsid w:val="00C975B2"/>
    <w:rsid w:val="00CA0340"/>
    <w:rsid w:val="00CA046C"/>
    <w:rsid w:val="00CA0C7A"/>
    <w:rsid w:val="00CA0DA2"/>
    <w:rsid w:val="00CA1123"/>
    <w:rsid w:val="00CA2A09"/>
    <w:rsid w:val="00CA2E21"/>
    <w:rsid w:val="00CA439C"/>
    <w:rsid w:val="00CA4EF3"/>
    <w:rsid w:val="00CA5C5A"/>
    <w:rsid w:val="00CA5E73"/>
    <w:rsid w:val="00CA6450"/>
    <w:rsid w:val="00CA694C"/>
    <w:rsid w:val="00CA6D31"/>
    <w:rsid w:val="00CA71B8"/>
    <w:rsid w:val="00CB0984"/>
    <w:rsid w:val="00CB0AC1"/>
    <w:rsid w:val="00CB1956"/>
    <w:rsid w:val="00CB37A0"/>
    <w:rsid w:val="00CB40A1"/>
    <w:rsid w:val="00CB5470"/>
    <w:rsid w:val="00CB60C3"/>
    <w:rsid w:val="00CB681F"/>
    <w:rsid w:val="00CC01EE"/>
    <w:rsid w:val="00CC136C"/>
    <w:rsid w:val="00CC20C1"/>
    <w:rsid w:val="00CC2708"/>
    <w:rsid w:val="00CC2F45"/>
    <w:rsid w:val="00CC321A"/>
    <w:rsid w:val="00CC4F58"/>
    <w:rsid w:val="00CC5207"/>
    <w:rsid w:val="00CC6E0E"/>
    <w:rsid w:val="00CC6F33"/>
    <w:rsid w:val="00CC79EC"/>
    <w:rsid w:val="00CD23B2"/>
    <w:rsid w:val="00CD2B9D"/>
    <w:rsid w:val="00CD56EC"/>
    <w:rsid w:val="00CD753A"/>
    <w:rsid w:val="00CE0470"/>
    <w:rsid w:val="00CE06E1"/>
    <w:rsid w:val="00CE101D"/>
    <w:rsid w:val="00CE1869"/>
    <w:rsid w:val="00CE1A6C"/>
    <w:rsid w:val="00CE1D6C"/>
    <w:rsid w:val="00CE2B7A"/>
    <w:rsid w:val="00CE3010"/>
    <w:rsid w:val="00CE6A95"/>
    <w:rsid w:val="00CE6BB3"/>
    <w:rsid w:val="00CE6C2D"/>
    <w:rsid w:val="00CE6E03"/>
    <w:rsid w:val="00CF1766"/>
    <w:rsid w:val="00CF1CC3"/>
    <w:rsid w:val="00CF2577"/>
    <w:rsid w:val="00CF2890"/>
    <w:rsid w:val="00CF3294"/>
    <w:rsid w:val="00CF3FD2"/>
    <w:rsid w:val="00CF4D13"/>
    <w:rsid w:val="00CF500A"/>
    <w:rsid w:val="00CF6AB4"/>
    <w:rsid w:val="00CF6E8D"/>
    <w:rsid w:val="00CFF7D2"/>
    <w:rsid w:val="00D00111"/>
    <w:rsid w:val="00D0092F"/>
    <w:rsid w:val="00D02E44"/>
    <w:rsid w:val="00D03C5E"/>
    <w:rsid w:val="00D062FB"/>
    <w:rsid w:val="00D065B0"/>
    <w:rsid w:val="00D0773F"/>
    <w:rsid w:val="00D10726"/>
    <w:rsid w:val="00D11069"/>
    <w:rsid w:val="00D13415"/>
    <w:rsid w:val="00D14C27"/>
    <w:rsid w:val="00D15D33"/>
    <w:rsid w:val="00D1644C"/>
    <w:rsid w:val="00D16F40"/>
    <w:rsid w:val="00D17CFA"/>
    <w:rsid w:val="00D21D4D"/>
    <w:rsid w:val="00D22E20"/>
    <w:rsid w:val="00D23A6B"/>
    <w:rsid w:val="00D23D48"/>
    <w:rsid w:val="00D25E5E"/>
    <w:rsid w:val="00D278D9"/>
    <w:rsid w:val="00D300EB"/>
    <w:rsid w:val="00D33895"/>
    <w:rsid w:val="00D3399F"/>
    <w:rsid w:val="00D343C7"/>
    <w:rsid w:val="00D343CC"/>
    <w:rsid w:val="00D353EB"/>
    <w:rsid w:val="00D359AB"/>
    <w:rsid w:val="00D366E0"/>
    <w:rsid w:val="00D37E4A"/>
    <w:rsid w:val="00D413DF"/>
    <w:rsid w:val="00D41458"/>
    <w:rsid w:val="00D41CF2"/>
    <w:rsid w:val="00D41E68"/>
    <w:rsid w:val="00D427C7"/>
    <w:rsid w:val="00D42B1E"/>
    <w:rsid w:val="00D42B59"/>
    <w:rsid w:val="00D43607"/>
    <w:rsid w:val="00D44D36"/>
    <w:rsid w:val="00D463B3"/>
    <w:rsid w:val="00D46EFE"/>
    <w:rsid w:val="00D477FD"/>
    <w:rsid w:val="00D47A86"/>
    <w:rsid w:val="00D47F74"/>
    <w:rsid w:val="00D51AE7"/>
    <w:rsid w:val="00D51AF2"/>
    <w:rsid w:val="00D51DAA"/>
    <w:rsid w:val="00D52901"/>
    <w:rsid w:val="00D52F48"/>
    <w:rsid w:val="00D537FA"/>
    <w:rsid w:val="00D53873"/>
    <w:rsid w:val="00D53EFC"/>
    <w:rsid w:val="00D54EE3"/>
    <w:rsid w:val="00D5540D"/>
    <w:rsid w:val="00D55A30"/>
    <w:rsid w:val="00D565C5"/>
    <w:rsid w:val="00D56D0C"/>
    <w:rsid w:val="00D573A9"/>
    <w:rsid w:val="00D57785"/>
    <w:rsid w:val="00D579B0"/>
    <w:rsid w:val="00D57AEF"/>
    <w:rsid w:val="00D57FED"/>
    <w:rsid w:val="00D647D8"/>
    <w:rsid w:val="00D651DE"/>
    <w:rsid w:val="00D67AC3"/>
    <w:rsid w:val="00D70018"/>
    <w:rsid w:val="00D7061B"/>
    <w:rsid w:val="00D70D53"/>
    <w:rsid w:val="00D70F30"/>
    <w:rsid w:val="00D71172"/>
    <w:rsid w:val="00D716B4"/>
    <w:rsid w:val="00D71A6D"/>
    <w:rsid w:val="00D722D9"/>
    <w:rsid w:val="00D73054"/>
    <w:rsid w:val="00D7447B"/>
    <w:rsid w:val="00D7447D"/>
    <w:rsid w:val="00D744C3"/>
    <w:rsid w:val="00D746E0"/>
    <w:rsid w:val="00D759CB"/>
    <w:rsid w:val="00D762C4"/>
    <w:rsid w:val="00D77142"/>
    <w:rsid w:val="00D8010D"/>
    <w:rsid w:val="00D8029A"/>
    <w:rsid w:val="00D80C9C"/>
    <w:rsid w:val="00D8103A"/>
    <w:rsid w:val="00D816C7"/>
    <w:rsid w:val="00D83889"/>
    <w:rsid w:val="00D84AD2"/>
    <w:rsid w:val="00D84E30"/>
    <w:rsid w:val="00D855BE"/>
    <w:rsid w:val="00D86856"/>
    <w:rsid w:val="00D87ED9"/>
    <w:rsid w:val="00D90DC9"/>
    <w:rsid w:val="00D93265"/>
    <w:rsid w:val="00D93925"/>
    <w:rsid w:val="00D9392E"/>
    <w:rsid w:val="00D93C36"/>
    <w:rsid w:val="00D952A2"/>
    <w:rsid w:val="00D9555E"/>
    <w:rsid w:val="00D95F41"/>
    <w:rsid w:val="00D96108"/>
    <w:rsid w:val="00D96594"/>
    <w:rsid w:val="00D96989"/>
    <w:rsid w:val="00D97E57"/>
    <w:rsid w:val="00DA112E"/>
    <w:rsid w:val="00DA121C"/>
    <w:rsid w:val="00DA19CF"/>
    <w:rsid w:val="00DA1A61"/>
    <w:rsid w:val="00DA1E76"/>
    <w:rsid w:val="00DA2523"/>
    <w:rsid w:val="00DA2AFD"/>
    <w:rsid w:val="00DA489A"/>
    <w:rsid w:val="00DA5714"/>
    <w:rsid w:val="00DA5A51"/>
    <w:rsid w:val="00DA5BAA"/>
    <w:rsid w:val="00DA6334"/>
    <w:rsid w:val="00DA760F"/>
    <w:rsid w:val="00DA7693"/>
    <w:rsid w:val="00DB0698"/>
    <w:rsid w:val="00DB1068"/>
    <w:rsid w:val="00DB12A2"/>
    <w:rsid w:val="00DB14DF"/>
    <w:rsid w:val="00DB415B"/>
    <w:rsid w:val="00DB4E20"/>
    <w:rsid w:val="00DB56BE"/>
    <w:rsid w:val="00DB6425"/>
    <w:rsid w:val="00DB6F37"/>
    <w:rsid w:val="00DB7026"/>
    <w:rsid w:val="00DB7B22"/>
    <w:rsid w:val="00DC094C"/>
    <w:rsid w:val="00DC2C50"/>
    <w:rsid w:val="00DC4214"/>
    <w:rsid w:val="00DC62DE"/>
    <w:rsid w:val="00DC665D"/>
    <w:rsid w:val="00DC693C"/>
    <w:rsid w:val="00DC6DFD"/>
    <w:rsid w:val="00DC7981"/>
    <w:rsid w:val="00DC7A37"/>
    <w:rsid w:val="00DC7B7B"/>
    <w:rsid w:val="00DD0659"/>
    <w:rsid w:val="00DD0D03"/>
    <w:rsid w:val="00DD2716"/>
    <w:rsid w:val="00DD2A5C"/>
    <w:rsid w:val="00DD3A1E"/>
    <w:rsid w:val="00DD3E14"/>
    <w:rsid w:val="00DD40B1"/>
    <w:rsid w:val="00DD57C7"/>
    <w:rsid w:val="00DD5B37"/>
    <w:rsid w:val="00DD63DB"/>
    <w:rsid w:val="00DD6F66"/>
    <w:rsid w:val="00DD7378"/>
    <w:rsid w:val="00DD796C"/>
    <w:rsid w:val="00DE0061"/>
    <w:rsid w:val="00DE08D3"/>
    <w:rsid w:val="00DE10D7"/>
    <w:rsid w:val="00DE1725"/>
    <w:rsid w:val="00DE2457"/>
    <w:rsid w:val="00DE3138"/>
    <w:rsid w:val="00DE3822"/>
    <w:rsid w:val="00DE4A10"/>
    <w:rsid w:val="00DE58DA"/>
    <w:rsid w:val="00DE724F"/>
    <w:rsid w:val="00DE7A92"/>
    <w:rsid w:val="00DF055B"/>
    <w:rsid w:val="00DF0580"/>
    <w:rsid w:val="00DF0F2E"/>
    <w:rsid w:val="00DF231F"/>
    <w:rsid w:val="00DF31F2"/>
    <w:rsid w:val="00DF3520"/>
    <w:rsid w:val="00DF38F7"/>
    <w:rsid w:val="00DF51F4"/>
    <w:rsid w:val="00DF55F0"/>
    <w:rsid w:val="00DF583C"/>
    <w:rsid w:val="00DF5957"/>
    <w:rsid w:val="00DF6C4C"/>
    <w:rsid w:val="00DF6C9B"/>
    <w:rsid w:val="00DF734F"/>
    <w:rsid w:val="00DF7526"/>
    <w:rsid w:val="00DF76F3"/>
    <w:rsid w:val="00E00583"/>
    <w:rsid w:val="00E01971"/>
    <w:rsid w:val="00E04920"/>
    <w:rsid w:val="00E04B14"/>
    <w:rsid w:val="00E05432"/>
    <w:rsid w:val="00E06B2D"/>
    <w:rsid w:val="00E10D96"/>
    <w:rsid w:val="00E11EB5"/>
    <w:rsid w:val="00E13064"/>
    <w:rsid w:val="00E1323A"/>
    <w:rsid w:val="00E136CF"/>
    <w:rsid w:val="00E13869"/>
    <w:rsid w:val="00E13C94"/>
    <w:rsid w:val="00E14337"/>
    <w:rsid w:val="00E150E2"/>
    <w:rsid w:val="00E151E1"/>
    <w:rsid w:val="00E15254"/>
    <w:rsid w:val="00E15650"/>
    <w:rsid w:val="00E1596A"/>
    <w:rsid w:val="00E15E56"/>
    <w:rsid w:val="00E162E6"/>
    <w:rsid w:val="00E169CC"/>
    <w:rsid w:val="00E20BBA"/>
    <w:rsid w:val="00E20C93"/>
    <w:rsid w:val="00E20F3E"/>
    <w:rsid w:val="00E233E8"/>
    <w:rsid w:val="00E269FB"/>
    <w:rsid w:val="00E26B55"/>
    <w:rsid w:val="00E303C2"/>
    <w:rsid w:val="00E30CBD"/>
    <w:rsid w:val="00E315FB"/>
    <w:rsid w:val="00E31FCB"/>
    <w:rsid w:val="00E322F5"/>
    <w:rsid w:val="00E32C3D"/>
    <w:rsid w:val="00E32CA2"/>
    <w:rsid w:val="00E34E11"/>
    <w:rsid w:val="00E37538"/>
    <w:rsid w:val="00E37598"/>
    <w:rsid w:val="00E37B7D"/>
    <w:rsid w:val="00E3F545"/>
    <w:rsid w:val="00E40605"/>
    <w:rsid w:val="00E40ACA"/>
    <w:rsid w:val="00E40CD7"/>
    <w:rsid w:val="00E41F03"/>
    <w:rsid w:val="00E42871"/>
    <w:rsid w:val="00E42AA6"/>
    <w:rsid w:val="00E43140"/>
    <w:rsid w:val="00E4626D"/>
    <w:rsid w:val="00E471E4"/>
    <w:rsid w:val="00E50F57"/>
    <w:rsid w:val="00E53094"/>
    <w:rsid w:val="00E53625"/>
    <w:rsid w:val="00E53B31"/>
    <w:rsid w:val="00E53CCD"/>
    <w:rsid w:val="00E5696E"/>
    <w:rsid w:val="00E56EEA"/>
    <w:rsid w:val="00E57DCE"/>
    <w:rsid w:val="00E57E75"/>
    <w:rsid w:val="00E60561"/>
    <w:rsid w:val="00E60C3D"/>
    <w:rsid w:val="00E6127C"/>
    <w:rsid w:val="00E61575"/>
    <w:rsid w:val="00E61C0A"/>
    <w:rsid w:val="00E63584"/>
    <w:rsid w:val="00E641E0"/>
    <w:rsid w:val="00E64334"/>
    <w:rsid w:val="00E65282"/>
    <w:rsid w:val="00E65D90"/>
    <w:rsid w:val="00E65DBF"/>
    <w:rsid w:val="00E660D6"/>
    <w:rsid w:val="00E6652A"/>
    <w:rsid w:val="00E6743F"/>
    <w:rsid w:val="00E70B63"/>
    <w:rsid w:val="00E70CFF"/>
    <w:rsid w:val="00E70FE5"/>
    <w:rsid w:val="00E7274B"/>
    <w:rsid w:val="00E73EF6"/>
    <w:rsid w:val="00E74A6F"/>
    <w:rsid w:val="00E74B9A"/>
    <w:rsid w:val="00E7640E"/>
    <w:rsid w:val="00E77522"/>
    <w:rsid w:val="00E779FE"/>
    <w:rsid w:val="00E77C0F"/>
    <w:rsid w:val="00E8131B"/>
    <w:rsid w:val="00E823B3"/>
    <w:rsid w:val="00E83864"/>
    <w:rsid w:val="00E83AB6"/>
    <w:rsid w:val="00E850EA"/>
    <w:rsid w:val="00E8519F"/>
    <w:rsid w:val="00E85AE3"/>
    <w:rsid w:val="00E8642D"/>
    <w:rsid w:val="00E87027"/>
    <w:rsid w:val="00E9025B"/>
    <w:rsid w:val="00E902E2"/>
    <w:rsid w:val="00E92CC2"/>
    <w:rsid w:val="00E9364A"/>
    <w:rsid w:val="00E93F80"/>
    <w:rsid w:val="00E94D62"/>
    <w:rsid w:val="00E94DDD"/>
    <w:rsid w:val="00E95FFD"/>
    <w:rsid w:val="00E9665E"/>
    <w:rsid w:val="00E9782B"/>
    <w:rsid w:val="00EA0467"/>
    <w:rsid w:val="00EA1D36"/>
    <w:rsid w:val="00EA2E8F"/>
    <w:rsid w:val="00EA3F22"/>
    <w:rsid w:val="00EA469B"/>
    <w:rsid w:val="00EA580F"/>
    <w:rsid w:val="00EB0B5C"/>
    <w:rsid w:val="00EB0DF7"/>
    <w:rsid w:val="00EB11D0"/>
    <w:rsid w:val="00EB16F0"/>
    <w:rsid w:val="00EB32F8"/>
    <w:rsid w:val="00EB33B4"/>
    <w:rsid w:val="00EB783C"/>
    <w:rsid w:val="00EB7F03"/>
    <w:rsid w:val="00EB7F74"/>
    <w:rsid w:val="00EC0C01"/>
    <w:rsid w:val="00EC0D0E"/>
    <w:rsid w:val="00EC175D"/>
    <w:rsid w:val="00EC1DB9"/>
    <w:rsid w:val="00EC1DDA"/>
    <w:rsid w:val="00EC2A28"/>
    <w:rsid w:val="00EC32BE"/>
    <w:rsid w:val="00EC355E"/>
    <w:rsid w:val="00EC3D49"/>
    <w:rsid w:val="00EC40BD"/>
    <w:rsid w:val="00EC410B"/>
    <w:rsid w:val="00EC49DE"/>
    <w:rsid w:val="00EC4B2B"/>
    <w:rsid w:val="00EC4B74"/>
    <w:rsid w:val="00EC5740"/>
    <w:rsid w:val="00EC58F6"/>
    <w:rsid w:val="00EC5BF1"/>
    <w:rsid w:val="00EC5D77"/>
    <w:rsid w:val="00EC5E3A"/>
    <w:rsid w:val="00EC5F7B"/>
    <w:rsid w:val="00EC6B50"/>
    <w:rsid w:val="00EC7D08"/>
    <w:rsid w:val="00ED06D8"/>
    <w:rsid w:val="00ED0B32"/>
    <w:rsid w:val="00ED2076"/>
    <w:rsid w:val="00ED3342"/>
    <w:rsid w:val="00ED34FE"/>
    <w:rsid w:val="00ED3DC2"/>
    <w:rsid w:val="00ED4F69"/>
    <w:rsid w:val="00ED5570"/>
    <w:rsid w:val="00ED6179"/>
    <w:rsid w:val="00EE08D2"/>
    <w:rsid w:val="00EE32C7"/>
    <w:rsid w:val="00EE34C2"/>
    <w:rsid w:val="00EE3513"/>
    <w:rsid w:val="00EE63B7"/>
    <w:rsid w:val="00EE71F6"/>
    <w:rsid w:val="00EF025F"/>
    <w:rsid w:val="00EF1C1F"/>
    <w:rsid w:val="00EF3DD4"/>
    <w:rsid w:val="00EF3FA7"/>
    <w:rsid w:val="00EF4642"/>
    <w:rsid w:val="00EF4C21"/>
    <w:rsid w:val="00EF63DE"/>
    <w:rsid w:val="00EF64AD"/>
    <w:rsid w:val="00EF64EA"/>
    <w:rsid w:val="00EF6DC2"/>
    <w:rsid w:val="00EF70CF"/>
    <w:rsid w:val="00EF7102"/>
    <w:rsid w:val="00EF7DB6"/>
    <w:rsid w:val="00F004EC"/>
    <w:rsid w:val="00F00EC5"/>
    <w:rsid w:val="00F0113F"/>
    <w:rsid w:val="00F0304B"/>
    <w:rsid w:val="00F032EA"/>
    <w:rsid w:val="00F033C1"/>
    <w:rsid w:val="00F03D1D"/>
    <w:rsid w:val="00F04EAC"/>
    <w:rsid w:val="00F05EDB"/>
    <w:rsid w:val="00F06C65"/>
    <w:rsid w:val="00F06F6C"/>
    <w:rsid w:val="00F07EE6"/>
    <w:rsid w:val="00F0DFB9"/>
    <w:rsid w:val="00F1067F"/>
    <w:rsid w:val="00F117A3"/>
    <w:rsid w:val="00F12494"/>
    <w:rsid w:val="00F12D27"/>
    <w:rsid w:val="00F131BD"/>
    <w:rsid w:val="00F1505B"/>
    <w:rsid w:val="00F15DF5"/>
    <w:rsid w:val="00F20609"/>
    <w:rsid w:val="00F20A57"/>
    <w:rsid w:val="00F2226B"/>
    <w:rsid w:val="00F2245B"/>
    <w:rsid w:val="00F22465"/>
    <w:rsid w:val="00F22A89"/>
    <w:rsid w:val="00F24BC4"/>
    <w:rsid w:val="00F25AC9"/>
    <w:rsid w:val="00F273C0"/>
    <w:rsid w:val="00F27C60"/>
    <w:rsid w:val="00F30207"/>
    <w:rsid w:val="00F31D84"/>
    <w:rsid w:val="00F330A0"/>
    <w:rsid w:val="00F3346B"/>
    <w:rsid w:val="00F3388D"/>
    <w:rsid w:val="00F34418"/>
    <w:rsid w:val="00F35570"/>
    <w:rsid w:val="00F356DF"/>
    <w:rsid w:val="00F37109"/>
    <w:rsid w:val="00F37794"/>
    <w:rsid w:val="00F37E29"/>
    <w:rsid w:val="00F37F6F"/>
    <w:rsid w:val="00F432B7"/>
    <w:rsid w:val="00F435EC"/>
    <w:rsid w:val="00F441D9"/>
    <w:rsid w:val="00F4491B"/>
    <w:rsid w:val="00F44D3E"/>
    <w:rsid w:val="00F4506B"/>
    <w:rsid w:val="00F4625A"/>
    <w:rsid w:val="00F46280"/>
    <w:rsid w:val="00F51455"/>
    <w:rsid w:val="00F543F3"/>
    <w:rsid w:val="00F5532F"/>
    <w:rsid w:val="00F55BBC"/>
    <w:rsid w:val="00F55D08"/>
    <w:rsid w:val="00F570D5"/>
    <w:rsid w:val="00F57B98"/>
    <w:rsid w:val="00F60E5D"/>
    <w:rsid w:val="00F60F59"/>
    <w:rsid w:val="00F62DDD"/>
    <w:rsid w:val="00F62F1F"/>
    <w:rsid w:val="00F62F93"/>
    <w:rsid w:val="00F63AB8"/>
    <w:rsid w:val="00F642C3"/>
    <w:rsid w:val="00F64702"/>
    <w:rsid w:val="00F64863"/>
    <w:rsid w:val="00F64D75"/>
    <w:rsid w:val="00F6601B"/>
    <w:rsid w:val="00F664A0"/>
    <w:rsid w:val="00F70251"/>
    <w:rsid w:val="00F7201D"/>
    <w:rsid w:val="00F729A4"/>
    <w:rsid w:val="00F73A56"/>
    <w:rsid w:val="00F752D2"/>
    <w:rsid w:val="00F76482"/>
    <w:rsid w:val="00F76BC2"/>
    <w:rsid w:val="00F77657"/>
    <w:rsid w:val="00F77B8B"/>
    <w:rsid w:val="00F8134D"/>
    <w:rsid w:val="00F81848"/>
    <w:rsid w:val="00F81FE3"/>
    <w:rsid w:val="00F82433"/>
    <w:rsid w:val="00F82BC7"/>
    <w:rsid w:val="00F82EF8"/>
    <w:rsid w:val="00F8378F"/>
    <w:rsid w:val="00F83FB9"/>
    <w:rsid w:val="00F85207"/>
    <w:rsid w:val="00F85B0E"/>
    <w:rsid w:val="00F86132"/>
    <w:rsid w:val="00F8645D"/>
    <w:rsid w:val="00F865D8"/>
    <w:rsid w:val="00F869A9"/>
    <w:rsid w:val="00F87396"/>
    <w:rsid w:val="00F87A55"/>
    <w:rsid w:val="00F91B8B"/>
    <w:rsid w:val="00F92370"/>
    <w:rsid w:val="00F92ED2"/>
    <w:rsid w:val="00F93374"/>
    <w:rsid w:val="00F93F6F"/>
    <w:rsid w:val="00F96125"/>
    <w:rsid w:val="00F96E36"/>
    <w:rsid w:val="00F977B4"/>
    <w:rsid w:val="00FA0369"/>
    <w:rsid w:val="00FA1711"/>
    <w:rsid w:val="00FA33C9"/>
    <w:rsid w:val="00FA6571"/>
    <w:rsid w:val="00FB01B7"/>
    <w:rsid w:val="00FB150C"/>
    <w:rsid w:val="00FB1851"/>
    <w:rsid w:val="00FB1E6D"/>
    <w:rsid w:val="00FB2389"/>
    <w:rsid w:val="00FB40C0"/>
    <w:rsid w:val="00FB4446"/>
    <w:rsid w:val="00FB45D8"/>
    <w:rsid w:val="00FB55A0"/>
    <w:rsid w:val="00FB5814"/>
    <w:rsid w:val="00FB58A8"/>
    <w:rsid w:val="00FB5D33"/>
    <w:rsid w:val="00FB5D9C"/>
    <w:rsid w:val="00FB5FFB"/>
    <w:rsid w:val="00FB646E"/>
    <w:rsid w:val="00FB66A6"/>
    <w:rsid w:val="00FB67A9"/>
    <w:rsid w:val="00FB6D44"/>
    <w:rsid w:val="00FB71E6"/>
    <w:rsid w:val="00FC08B8"/>
    <w:rsid w:val="00FC10CE"/>
    <w:rsid w:val="00FC1D7E"/>
    <w:rsid w:val="00FC23DD"/>
    <w:rsid w:val="00FC2AE3"/>
    <w:rsid w:val="00FC31EA"/>
    <w:rsid w:val="00FC35B1"/>
    <w:rsid w:val="00FC3805"/>
    <w:rsid w:val="00FC3C35"/>
    <w:rsid w:val="00FC4F18"/>
    <w:rsid w:val="00FC702B"/>
    <w:rsid w:val="00FC72E9"/>
    <w:rsid w:val="00FD290B"/>
    <w:rsid w:val="00FD34FD"/>
    <w:rsid w:val="00FD5CA5"/>
    <w:rsid w:val="00FD5CD3"/>
    <w:rsid w:val="00FD6429"/>
    <w:rsid w:val="00FE1D73"/>
    <w:rsid w:val="00FE2D4F"/>
    <w:rsid w:val="00FE2E41"/>
    <w:rsid w:val="00FE4A03"/>
    <w:rsid w:val="00FE4FD5"/>
    <w:rsid w:val="00FE5284"/>
    <w:rsid w:val="00FE5D0E"/>
    <w:rsid w:val="00FE7815"/>
    <w:rsid w:val="00FE7F16"/>
    <w:rsid w:val="00FF0486"/>
    <w:rsid w:val="00FF0CC0"/>
    <w:rsid w:val="00FF10B2"/>
    <w:rsid w:val="00FF3296"/>
    <w:rsid w:val="00FF41BC"/>
    <w:rsid w:val="00FF4848"/>
    <w:rsid w:val="00FF498E"/>
    <w:rsid w:val="00FF60AC"/>
    <w:rsid w:val="011D5B71"/>
    <w:rsid w:val="0125056F"/>
    <w:rsid w:val="0139143F"/>
    <w:rsid w:val="0157E6DD"/>
    <w:rsid w:val="0186F07A"/>
    <w:rsid w:val="01A91731"/>
    <w:rsid w:val="01BC24B9"/>
    <w:rsid w:val="01DC6BA2"/>
    <w:rsid w:val="01F31958"/>
    <w:rsid w:val="01FF5359"/>
    <w:rsid w:val="02001689"/>
    <w:rsid w:val="02275007"/>
    <w:rsid w:val="02764888"/>
    <w:rsid w:val="027793EE"/>
    <w:rsid w:val="0283F859"/>
    <w:rsid w:val="02D4196D"/>
    <w:rsid w:val="02E47177"/>
    <w:rsid w:val="02E7BED2"/>
    <w:rsid w:val="030BF7AF"/>
    <w:rsid w:val="03141D5C"/>
    <w:rsid w:val="031B0F60"/>
    <w:rsid w:val="03562695"/>
    <w:rsid w:val="037D6563"/>
    <w:rsid w:val="037F2224"/>
    <w:rsid w:val="037F36FB"/>
    <w:rsid w:val="0384CBE4"/>
    <w:rsid w:val="0388781B"/>
    <w:rsid w:val="0391BE2D"/>
    <w:rsid w:val="0395BD21"/>
    <w:rsid w:val="03A937D4"/>
    <w:rsid w:val="03CEC689"/>
    <w:rsid w:val="03D43702"/>
    <w:rsid w:val="03D59869"/>
    <w:rsid w:val="03F51726"/>
    <w:rsid w:val="03F5283E"/>
    <w:rsid w:val="03F6CDDD"/>
    <w:rsid w:val="040E5C70"/>
    <w:rsid w:val="04104A64"/>
    <w:rsid w:val="041C4CA7"/>
    <w:rsid w:val="0451B1A7"/>
    <w:rsid w:val="0459B119"/>
    <w:rsid w:val="04700918"/>
    <w:rsid w:val="049795A5"/>
    <w:rsid w:val="04AFC869"/>
    <w:rsid w:val="04B3BEAC"/>
    <w:rsid w:val="04C71713"/>
    <w:rsid w:val="04CB9794"/>
    <w:rsid w:val="04CCC08D"/>
    <w:rsid w:val="04DE6945"/>
    <w:rsid w:val="04E9C3A1"/>
    <w:rsid w:val="04EF6997"/>
    <w:rsid w:val="04FB2A91"/>
    <w:rsid w:val="0503983E"/>
    <w:rsid w:val="050AE98C"/>
    <w:rsid w:val="051FC1DA"/>
    <w:rsid w:val="0520812E"/>
    <w:rsid w:val="05264D94"/>
    <w:rsid w:val="0553B159"/>
    <w:rsid w:val="05546CD3"/>
    <w:rsid w:val="0566357A"/>
    <w:rsid w:val="05692D28"/>
    <w:rsid w:val="05981760"/>
    <w:rsid w:val="0599EC72"/>
    <w:rsid w:val="05A4A2C7"/>
    <w:rsid w:val="05AE6656"/>
    <w:rsid w:val="05CB1DBE"/>
    <w:rsid w:val="05D4957D"/>
    <w:rsid w:val="05DAAD91"/>
    <w:rsid w:val="06708C9C"/>
    <w:rsid w:val="067ACC59"/>
    <w:rsid w:val="067FA06D"/>
    <w:rsid w:val="068BC5DD"/>
    <w:rsid w:val="0693C38B"/>
    <w:rsid w:val="069525AA"/>
    <w:rsid w:val="06978516"/>
    <w:rsid w:val="06C75ABD"/>
    <w:rsid w:val="06C885BA"/>
    <w:rsid w:val="06EC6413"/>
    <w:rsid w:val="06F07D8A"/>
    <w:rsid w:val="06F57761"/>
    <w:rsid w:val="06FDF734"/>
    <w:rsid w:val="0708B7BE"/>
    <w:rsid w:val="070C2696"/>
    <w:rsid w:val="071E158A"/>
    <w:rsid w:val="071E4C34"/>
    <w:rsid w:val="07248431"/>
    <w:rsid w:val="07394A68"/>
    <w:rsid w:val="074027AA"/>
    <w:rsid w:val="076B79B9"/>
    <w:rsid w:val="07738D6F"/>
    <w:rsid w:val="0781FA42"/>
    <w:rsid w:val="078C96EF"/>
    <w:rsid w:val="07938B6C"/>
    <w:rsid w:val="0794C3D4"/>
    <w:rsid w:val="07A617AF"/>
    <w:rsid w:val="07A9D27D"/>
    <w:rsid w:val="07AB3B2A"/>
    <w:rsid w:val="07AF72A2"/>
    <w:rsid w:val="07BCF088"/>
    <w:rsid w:val="07BFB945"/>
    <w:rsid w:val="07C03BCE"/>
    <w:rsid w:val="07C9579F"/>
    <w:rsid w:val="07DF3B26"/>
    <w:rsid w:val="07FD4D43"/>
    <w:rsid w:val="080185F4"/>
    <w:rsid w:val="081406D5"/>
    <w:rsid w:val="0817C9B6"/>
    <w:rsid w:val="0817F75F"/>
    <w:rsid w:val="081B375A"/>
    <w:rsid w:val="082235ED"/>
    <w:rsid w:val="0827CACF"/>
    <w:rsid w:val="082F02D0"/>
    <w:rsid w:val="084E40A2"/>
    <w:rsid w:val="085788DD"/>
    <w:rsid w:val="085C8934"/>
    <w:rsid w:val="0861C81D"/>
    <w:rsid w:val="0869082C"/>
    <w:rsid w:val="087E0DBC"/>
    <w:rsid w:val="0895CDA0"/>
    <w:rsid w:val="08AFD48C"/>
    <w:rsid w:val="08C0CB33"/>
    <w:rsid w:val="08CA3CB4"/>
    <w:rsid w:val="08CD54A5"/>
    <w:rsid w:val="08DDC660"/>
    <w:rsid w:val="08F10FCD"/>
    <w:rsid w:val="08FCCD22"/>
    <w:rsid w:val="090743C0"/>
    <w:rsid w:val="091AD198"/>
    <w:rsid w:val="0932628A"/>
    <w:rsid w:val="09386FC4"/>
    <w:rsid w:val="0949AC3A"/>
    <w:rsid w:val="095901FA"/>
    <w:rsid w:val="097EF624"/>
    <w:rsid w:val="09AF4663"/>
    <w:rsid w:val="09DEEEBC"/>
    <w:rsid w:val="09E8877C"/>
    <w:rsid w:val="09F26650"/>
    <w:rsid w:val="09F835D3"/>
    <w:rsid w:val="09FF3E68"/>
    <w:rsid w:val="0A012C6C"/>
    <w:rsid w:val="0A182031"/>
    <w:rsid w:val="0A31A2E3"/>
    <w:rsid w:val="0A4A9E4D"/>
    <w:rsid w:val="0A4EAF8B"/>
    <w:rsid w:val="0A4FA6F7"/>
    <w:rsid w:val="0A8A5D35"/>
    <w:rsid w:val="0A9122A7"/>
    <w:rsid w:val="0A928F56"/>
    <w:rsid w:val="0A9A50F4"/>
    <w:rsid w:val="0AA80433"/>
    <w:rsid w:val="0AB299F7"/>
    <w:rsid w:val="0AB9E9C9"/>
    <w:rsid w:val="0B007886"/>
    <w:rsid w:val="0B06B9EE"/>
    <w:rsid w:val="0B2961F2"/>
    <w:rsid w:val="0B4389B1"/>
    <w:rsid w:val="0B5DFF2D"/>
    <w:rsid w:val="0B68A9E7"/>
    <w:rsid w:val="0B6A97A9"/>
    <w:rsid w:val="0B70E01F"/>
    <w:rsid w:val="0B72B47C"/>
    <w:rsid w:val="0B8D5C64"/>
    <w:rsid w:val="0B955291"/>
    <w:rsid w:val="0BA0C0A9"/>
    <w:rsid w:val="0BA2DEC6"/>
    <w:rsid w:val="0BBA8856"/>
    <w:rsid w:val="0BC3C188"/>
    <w:rsid w:val="0BC63427"/>
    <w:rsid w:val="0BC968DC"/>
    <w:rsid w:val="0BE12173"/>
    <w:rsid w:val="0BEAA7C7"/>
    <w:rsid w:val="0BF5F4B4"/>
    <w:rsid w:val="0C076C3A"/>
    <w:rsid w:val="0C3F6FEE"/>
    <w:rsid w:val="0C609C2D"/>
    <w:rsid w:val="0C622A6A"/>
    <w:rsid w:val="0C69EA1C"/>
    <w:rsid w:val="0C777EBA"/>
    <w:rsid w:val="0C8527C8"/>
    <w:rsid w:val="0C941F06"/>
    <w:rsid w:val="0CBC1EBB"/>
    <w:rsid w:val="0CF51C4B"/>
    <w:rsid w:val="0CFED6FA"/>
    <w:rsid w:val="0D3C5757"/>
    <w:rsid w:val="0D5DB811"/>
    <w:rsid w:val="0D653B2C"/>
    <w:rsid w:val="0D9D81C6"/>
    <w:rsid w:val="0D9D9226"/>
    <w:rsid w:val="0DBE3AC3"/>
    <w:rsid w:val="0DD9D663"/>
    <w:rsid w:val="0DE11736"/>
    <w:rsid w:val="0DE84CA1"/>
    <w:rsid w:val="0DEF7D9F"/>
    <w:rsid w:val="0E097C60"/>
    <w:rsid w:val="0E3DC2DD"/>
    <w:rsid w:val="0E5D3B38"/>
    <w:rsid w:val="0E824CEC"/>
    <w:rsid w:val="0E86872B"/>
    <w:rsid w:val="0E913B01"/>
    <w:rsid w:val="0E9B326B"/>
    <w:rsid w:val="0EBF1447"/>
    <w:rsid w:val="0EC11C3E"/>
    <w:rsid w:val="0EC21A3C"/>
    <w:rsid w:val="0EC3F6C5"/>
    <w:rsid w:val="0ECC40BE"/>
    <w:rsid w:val="0EDC1803"/>
    <w:rsid w:val="0EEA4D0A"/>
    <w:rsid w:val="0F044969"/>
    <w:rsid w:val="0F0EC241"/>
    <w:rsid w:val="0F17B350"/>
    <w:rsid w:val="0F232B02"/>
    <w:rsid w:val="0F8CA360"/>
    <w:rsid w:val="0F97C471"/>
    <w:rsid w:val="0FA48917"/>
    <w:rsid w:val="0FAEAB87"/>
    <w:rsid w:val="0FB2DE4E"/>
    <w:rsid w:val="0FC1B161"/>
    <w:rsid w:val="0FC747FA"/>
    <w:rsid w:val="0FCAFD96"/>
    <w:rsid w:val="0FCB0AD6"/>
    <w:rsid w:val="0FDA9AEF"/>
    <w:rsid w:val="0FE7FDBC"/>
    <w:rsid w:val="0FEDA961"/>
    <w:rsid w:val="0FF73C46"/>
    <w:rsid w:val="10013698"/>
    <w:rsid w:val="104E94BB"/>
    <w:rsid w:val="106BE576"/>
    <w:rsid w:val="1070730D"/>
    <w:rsid w:val="1077C7CE"/>
    <w:rsid w:val="108B6E41"/>
    <w:rsid w:val="1094D5E8"/>
    <w:rsid w:val="10980FBC"/>
    <w:rsid w:val="10A50746"/>
    <w:rsid w:val="10C6178C"/>
    <w:rsid w:val="10CE5386"/>
    <w:rsid w:val="10D36C1B"/>
    <w:rsid w:val="11037917"/>
    <w:rsid w:val="11084983"/>
    <w:rsid w:val="111A53D8"/>
    <w:rsid w:val="111B9BD4"/>
    <w:rsid w:val="111ECB03"/>
    <w:rsid w:val="1127185B"/>
    <w:rsid w:val="1131A328"/>
    <w:rsid w:val="11397E77"/>
    <w:rsid w:val="11498BD2"/>
    <w:rsid w:val="11546F87"/>
    <w:rsid w:val="11704663"/>
    <w:rsid w:val="11839DB9"/>
    <w:rsid w:val="118C9C08"/>
    <w:rsid w:val="11972166"/>
    <w:rsid w:val="11A6FA7F"/>
    <w:rsid w:val="11B1EB4D"/>
    <w:rsid w:val="11B688DA"/>
    <w:rsid w:val="11C4BB04"/>
    <w:rsid w:val="11CB2AF5"/>
    <w:rsid w:val="11DC7856"/>
    <w:rsid w:val="11E9AD5A"/>
    <w:rsid w:val="12069085"/>
    <w:rsid w:val="1213B806"/>
    <w:rsid w:val="12195DD8"/>
    <w:rsid w:val="12257313"/>
    <w:rsid w:val="1239DB32"/>
    <w:rsid w:val="12753D54"/>
    <w:rsid w:val="127ADD2C"/>
    <w:rsid w:val="127FE3F4"/>
    <w:rsid w:val="12ABF25A"/>
    <w:rsid w:val="12ACC930"/>
    <w:rsid w:val="12AFEFF1"/>
    <w:rsid w:val="12B2392E"/>
    <w:rsid w:val="12B4C938"/>
    <w:rsid w:val="12CB0B59"/>
    <w:rsid w:val="12ED5AFD"/>
    <w:rsid w:val="12F7CDD1"/>
    <w:rsid w:val="12F85C24"/>
    <w:rsid w:val="131857D6"/>
    <w:rsid w:val="132C286A"/>
    <w:rsid w:val="1335225D"/>
    <w:rsid w:val="13402494"/>
    <w:rsid w:val="13408FAE"/>
    <w:rsid w:val="138BAC72"/>
    <w:rsid w:val="13954C6A"/>
    <w:rsid w:val="13A1DFE9"/>
    <w:rsid w:val="13A8BED2"/>
    <w:rsid w:val="13AC94F1"/>
    <w:rsid w:val="13D485FA"/>
    <w:rsid w:val="13DB3AEE"/>
    <w:rsid w:val="13E479F3"/>
    <w:rsid w:val="13EA178D"/>
    <w:rsid w:val="141DB1DF"/>
    <w:rsid w:val="14218596"/>
    <w:rsid w:val="142AA0BD"/>
    <w:rsid w:val="1437BA0F"/>
    <w:rsid w:val="1447846D"/>
    <w:rsid w:val="144B2717"/>
    <w:rsid w:val="14518FEB"/>
    <w:rsid w:val="145F82E9"/>
    <w:rsid w:val="14792493"/>
    <w:rsid w:val="1480CFF5"/>
    <w:rsid w:val="148CA604"/>
    <w:rsid w:val="149411B8"/>
    <w:rsid w:val="149F0F0D"/>
    <w:rsid w:val="14D00629"/>
    <w:rsid w:val="14E0F9E5"/>
    <w:rsid w:val="150864FC"/>
    <w:rsid w:val="15106E9A"/>
    <w:rsid w:val="15159AD1"/>
    <w:rsid w:val="1519CF20"/>
    <w:rsid w:val="152EBE43"/>
    <w:rsid w:val="1536B36B"/>
    <w:rsid w:val="153CF85B"/>
    <w:rsid w:val="1546BE01"/>
    <w:rsid w:val="155B73A1"/>
    <w:rsid w:val="1561F90D"/>
    <w:rsid w:val="1563B58E"/>
    <w:rsid w:val="158C9E26"/>
    <w:rsid w:val="159129E8"/>
    <w:rsid w:val="1594A95F"/>
    <w:rsid w:val="15B5BC17"/>
    <w:rsid w:val="15F3B866"/>
    <w:rsid w:val="1617336C"/>
    <w:rsid w:val="16282C2F"/>
    <w:rsid w:val="1645D3B3"/>
    <w:rsid w:val="1662C442"/>
    <w:rsid w:val="166B75CF"/>
    <w:rsid w:val="166F3524"/>
    <w:rsid w:val="167E6846"/>
    <w:rsid w:val="16968C1C"/>
    <w:rsid w:val="16A35A60"/>
    <w:rsid w:val="16A5C1E2"/>
    <w:rsid w:val="16A5ECAC"/>
    <w:rsid w:val="16B215D4"/>
    <w:rsid w:val="16DBEA32"/>
    <w:rsid w:val="16F06379"/>
    <w:rsid w:val="17070633"/>
    <w:rsid w:val="17139DB7"/>
    <w:rsid w:val="17277E65"/>
    <w:rsid w:val="172B6617"/>
    <w:rsid w:val="17381109"/>
    <w:rsid w:val="1739D632"/>
    <w:rsid w:val="173A9C28"/>
    <w:rsid w:val="175547DB"/>
    <w:rsid w:val="1757AC10"/>
    <w:rsid w:val="17661971"/>
    <w:rsid w:val="176E2959"/>
    <w:rsid w:val="1786895C"/>
    <w:rsid w:val="179B8262"/>
    <w:rsid w:val="17A797AB"/>
    <w:rsid w:val="17D993D5"/>
    <w:rsid w:val="17DC0098"/>
    <w:rsid w:val="17E59723"/>
    <w:rsid w:val="17E9AF25"/>
    <w:rsid w:val="17EBF7B6"/>
    <w:rsid w:val="17EC6654"/>
    <w:rsid w:val="17EF8AF6"/>
    <w:rsid w:val="17F0CA45"/>
    <w:rsid w:val="1814C6A7"/>
    <w:rsid w:val="1819E5BC"/>
    <w:rsid w:val="181DA1D9"/>
    <w:rsid w:val="1830A25D"/>
    <w:rsid w:val="184D20DF"/>
    <w:rsid w:val="184EF274"/>
    <w:rsid w:val="1853939F"/>
    <w:rsid w:val="185797B0"/>
    <w:rsid w:val="1861F283"/>
    <w:rsid w:val="18A9B53C"/>
    <w:rsid w:val="18BC21BE"/>
    <w:rsid w:val="18BEF7DE"/>
    <w:rsid w:val="18CF41E1"/>
    <w:rsid w:val="18E3D3FF"/>
    <w:rsid w:val="18EDEFD3"/>
    <w:rsid w:val="18EE7129"/>
    <w:rsid w:val="18F1CDAB"/>
    <w:rsid w:val="1922B45F"/>
    <w:rsid w:val="192941F2"/>
    <w:rsid w:val="19589916"/>
    <w:rsid w:val="196DE1E1"/>
    <w:rsid w:val="198EBFC1"/>
    <w:rsid w:val="198FBEEF"/>
    <w:rsid w:val="1990FCEB"/>
    <w:rsid w:val="199F35B7"/>
    <w:rsid w:val="19A37DAB"/>
    <w:rsid w:val="19C59E5A"/>
    <w:rsid w:val="19D21BF3"/>
    <w:rsid w:val="19E300DD"/>
    <w:rsid w:val="19ED1A0F"/>
    <w:rsid w:val="1A43C30B"/>
    <w:rsid w:val="1A52C2CB"/>
    <w:rsid w:val="1A79FC1B"/>
    <w:rsid w:val="1A7DC2DB"/>
    <w:rsid w:val="1A89A3C6"/>
    <w:rsid w:val="1A94C6D9"/>
    <w:rsid w:val="1AA1EBBB"/>
    <w:rsid w:val="1AA64141"/>
    <w:rsid w:val="1AAFD144"/>
    <w:rsid w:val="1ABB5317"/>
    <w:rsid w:val="1ABE1D9A"/>
    <w:rsid w:val="1AD8F0E6"/>
    <w:rsid w:val="1AED5C05"/>
    <w:rsid w:val="1AFA0413"/>
    <w:rsid w:val="1B2D8424"/>
    <w:rsid w:val="1B2EC8EB"/>
    <w:rsid w:val="1B4F57CE"/>
    <w:rsid w:val="1B534C85"/>
    <w:rsid w:val="1B677517"/>
    <w:rsid w:val="1B6ED9F0"/>
    <w:rsid w:val="1B86D5A7"/>
    <w:rsid w:val="1B93D8F3"/>
    <w:rsid w:val="1BAB465A"/>
    <w:rsid w:val="1BC85B95"/>
    <w:rsid w:val="1BD7C862"/>
    <w:rsid w:val="1C0A438D"/>
    <w:rsid w:val="1C22489A"/>
    <w:rsid w:val="1C40146A"/>
    <w:rsid w:val="1C5CEB34"/>
    <w:rsid w:val="1C636DA7"/>
    <w:rsid w:val="1C64464D"/>
    <w:rsid w:val="1C7F0FD9"/>
    <w:rsid w:val="1CAB55FD"/>
    <w:rsid w:val="1CB4A158"/>
    <w:rsid w:val="1CC1B016"/>
    <w:rsid w:val="1CDA7FAA"/>
    <w:rsid w:val="1CE47620"/>
    <w:rsid w:val="1CE81EC7"/>
    <w:rsid w:val="1CEAA400"/>
    <w:rsid w:val="1CF8FB3F"/>
    <w:rsid w:val="1CF94BF5"/>
    <w:rsid w:val="1D0EF5DF"/>
    <w:rsid w:val="1D23B972"/>
    <w:rsid w:val="1D2B5C0D"/>
    <w:rsid w:val="1D3F6F3D"/>
    <w:rsid w:val="1D8D50A1"/>
    <w:rsid w:val="1D952FE1"/>
    <w:rsid w:val="1DACB762"/>
    <w:rsid w:val="1DC455A6"/>
    <w:rsid w:val="1DC93C7F"/>
    <w:rsid w:val="1DC9C66A"/>
    <w:rsid w:val="1DD08493"/>
    <w:rsid w:val="1DE1B30B"/>
    <w:rsid w:val="1DE4D040"/>
    <w:rsid w:val="1DF28450"/>
    <w:rsid w:val="1E0C2556"/>
    <w:rsid w:val="1E25A989"/>
    <w:rsid w:val="1E380692"/>
    <w:rsid w:val="1E38BF97"/>
    <w:rsid w:val="1E404E66"/>
    <w:rsid w:val="1E533973"/>
    <w:rsid w:val="1E675261"/>
    <w:rsid w:val="1E79B3B0"/>
    <w:rsid w:val="1E7CF772"/>
    <w:rsid w:val="1E80DE0C"/>
    <w:rsid w:val="1EA4AD89"/>
    <w:rsid w:val="1EA73932"/>
    <w:rsid w:val="1EA962C9"/>
    <w:rsid w:val="1EAC11D1"/>
    <w:rsid w:val="1ECE626A"/>
    <w:rsid w:val="1EDF92AC"/>
    <w:rsid w:val="1EE30EB9"/>
    <w:rsid w:val="1EE851A4"/>
    <w:rsid w:val="1F0040F4"/>
    <w:rsid w:val="1F0185A6"/>
    <w:rsid w:val="1F3B1B4E"/>
    <w:rsid w:val="1F40DE4C"/>
    <w:rsid w:val="1F416B1F"/>
    <w:rsid w:val="1F4CA38B"/>
    <w:rsid w:val="1F5CE628"/>
    <w:rsid w:val="1F718DB1"/>
    <w:rsid w:val="1F75267D"/>
    <w:rsid w:val="1F7A9D6A"/>
    <w:rsid w:val="1F7F63AE"/>
    <w:rsid w:val="1F8BF8C7"/>
    <w:rsid w:val="1F925645"/>
    <w:rsid w:val="1F9385DF"/>
    <w:rsid w:val="1F968E16"/>
    <w:rsid w:val="1FC1AC7E"/>
    <w:rsid w:val="1FC466E1"/>
    <w:rsid w:val="1FF64631"/>
    <w:rsid w:val="20011121"/>
    <w:rsid w:val="2004C811"/>
    <w:rsid w:val="2034A835"/>
    <w:rsid w:val="203E176C"/>
    <w:rsid w:val="20599060"/>
    <w:rsid w:val="2065B23B"/>
    <w:rsid w:val="209AC117"/>
    <w:rsid w:val="20ACAF5A"/>
    <w:rsid w:val="20B4ED40"/>
    <w:rsid w:val="20C2E675"/>
    <w:rsid w:val="20CD4691"/>
    <w:rsid w:val="21018EED"/>
    <w:rsid w:val="210D8BF7"/>
    <w:rsid w:val="2111BF24"/>
    <w:rsid w:val="21562A29"/>
    <w:rsid w:val="2160E12A"/>
    <w:rsid w:val="217AEE19"/>
    <w:rsid w:val="2186D666"/>
    <w:rsid w:val="219E4DEB"/>
    <w:rsid w:val="21A2BECD"/>
    <w:rsid w:val="21B7CB2C"/>
    <w:rsid w:val="2215FDF6"/>
    <w:rsid w:val="221C2553"/>
    <w:rsid w:val="226112FF"/>
    <w:rsid w:val="2275D766"/>
    <w:rsid w:val="227C0D0B"/>
    <w:rsid w:val="2282311C"/>
    <w:rsid w:val="22A20645"/>
    <w:rsid w:val="22A4F606"/>
    <w:rsid w:val="22C087C4"/>
    <w:rsid w:val="22C47B0F"/>
    <w:rsid w:val="22C955AB"/>
    <w:rsid w:val="22D2ADB7"/>
    <w:rsid w:val="22E8FFE5"/>
    <w:rsid w:val="22F47BBF"/>
    <w:rsid w:val="23224656"/>
    <w:rsid w:val="233FB5F1"/>
    <w:rsid w:val="236BCBB5"/>
    <w:rsid w:val="238EF90A"/>
    <w:rsid w:val="23C8303C"/>
    <w:rsid w:val="23D72643"/>
    <w:rsid w:val="24024A8B"/>
    <w:rsid w:val="2410B33E"/>
    <w:rsid w:val="241A09FE"/>
    <w:rsid w:val="2420354F"/>
    <w:rsid w:val="24374BDD"/>
    <w:rsid w:val="243FF579"/>
    <w:rsid w:val="24512C87"/>
    <w:rsid w:val="24531382"/>
    <w:rsid w:val="24634192"/>
    <w:rsid w:val="246CAA12"/>
    <w:rsid w:val="246FE297"/>
    <w:rsid w:val="24852EC7"/>
    <w:rsid w:val="2489C6FF"/>
    <w:rsid w:val="24BE05AD"/>
    <w:rsid w:val="24CEE149"/>
    <w:rsid w:val="24D814AF"/>
    <w:rsid w:val="24EB810B"/>
    <w:rsid w:val="24F1ACE5"/>
    <w:rsid w:val="24F933B4"/>
    <w:rsid w:val="250FE14A"/>
    <w:rsid w:val="251F389B"/>
    <w:rsid w:val="252A0F06"/>
    <w:rsid w:val="2531DC5D"/>
    <w:rsid w:val="259FECDD"/>
    <w:rsid w:val="25AF7CE6"/>
    <w:rsid w:val="25E6009C"/>
    <w:rsid w:val="25F54514"/>
    <w:rsid w:val="26007160"/>
    <w:rsid w:val="2614B7DA"/>
    <w:rsid w:val="26709E43"/>
    <w:rsid w:val="26784665"/>
    <w:rsid w:val="26846E76"/>
    <w:rsid w:val="2688BF00"/>
    <w:rsid w:val="26A0A913"/>
    <w:rsid w:val="26DEBFD3"/>
    <w:rsid w:val="26E045F3"/>
    <w:rsid w:val="26FA0D7F"/>
    <w:rsid w:val="27113B21"/>
    <w:rsid w:val="27123F3C"/>
    <w:rsid w:val="2719748F"/>
    <w:rsid w:val="27541882"/>
    <w:rsid w:val="2754BA4C"/>
    <w:rsid w:val="275B3417"/>
    <w:rsid w:val="275C5F3A"/>
    <w:rsid w:val="27675C03"/>
    <w:rsid w:val="276D6854"/>
    <w:rsid w:val="277340C9"/>
    <w:rsid w:val="278495A7"/>
    <w:rsid w:val="278B5743"/>
    <w:rsid w:val="279691D7"/>
    <w:rsid w:val="27B7EFA5"/>
    <w:rsid w:val="27BCB1F3"/>
    <w:rsid w:val="27BDA345"/>
    <w:rsid w:val="27C76FD0"/>
    <w:rsid w:val="27D0785A"/>
    <w:rsid w:val="27F1CAD2"/>
    <w:rsid w:val="27FEF1A3"/>
    <w:rsid w:val="28011A12"/>
    <w:rsid w:val="282F8AD6"/>
    <w:rsid w:val="284333F3"/>
    <w:rsid w:val="284DB070"/>
    <w:rsid w:val="285D8749"/>
    <w:rsid w:val="28695F89"/>
    <w:rsid w:val="28722BB9"/>
    <w:rsid w:val="288B934F"/>
    <w:rsid w:val="28A383DC"/>
    <w:rsid w:val="28C2EA2B"/>
    <w:rsid w:val="28DEEAC5"/>
    <w:rsid w:val="28E9BF7D"/>
    <w:rsid w:val="28F657B8"/>
    <w:rsid w:val="2916DCD5"/>
    <w:rsid w:val="2928CA13"/>
    <w:rsid w:val="293411B0"/>
    <w:rsid w:val="2951A4C6"/>
    <w:rsid w:val="295554E7"/>
    <w:rsid w:val="297AF9CC"/>
    <w:rsid w:val="297E7E85"/>
    <w:rsid w:val="29B17A22"/>
    <w:rsid w:val="29D4112A"/>
    <w:rsid w:val="29F8993A"/>
    <w:rsid w:val="2A0FEAA5"/>
    <w:rsid w:val="2A2825BD"/>
    <w:rsid w:val="2A35A272"/>
    <w:rsid w:val="2A37B650"/>
    <w:rsid w:val="2A670BF6"/>
    <w:rsid w:val="2AAD29EB"/>
    <w:rsid w:val="2AB3C0CB"/>
    <w:rsid w:val="2AE173F9"/>
    <w:rsid w:val="2B0562CA"/>
    <w:rsid w:val="2B072AC5"/>
    <w:rsid w:val="2B0A740E"/>
    <w:rsid w:val="2B350206"/>
    <w:rsid w:val="2B4D8DC7"/>
    <w:rsid w:val="2B768D9F"/>
    <w:rsid w:val="2B9C65EA"/>
    <w:rsid w:val="2BA1500B"/>
    <w:rsid w:val="2BF9B924"/>
    <w:rsid w:val="2C1A55C5"/>
    <w:rsid w:val="2C22FAFC"/>
    <w:rsid w:val="2C27548D"/>
    <w:rsid w:val="2C35B75E"/>
    <w:rsid w:val="2C4E0CD5"/>
    <w:rsid w:val="2C62F5E0"/>
    <w:rsid w:val="2C67E909"/>
    <w:rsid w:val="2C7B61F6"/>
    <w:rsid w:val="2C7E9DDA"/>
    <w:rsid w:val="2C9740BF"/>
    <w:rsid w:val="2CC49ABF"/>
    <w:rsid w:val="2CC54225"/>
    <w:rsid w:val="2CDB4386"/>
    <w:rsid w:val="2CF0FAFE"/>
    <w:rsid w:val="2CF8B8C6"/>
    <w:rsid w:val="2D0957EC"/>
    <w:rsid w:val="2D2AEAFF"/>
    <w:rsid w:val="2D62B864"/>
    <w:rsid w:val="2D706A2C"/>
    <w:rsid w:val="2D7237B5"/>
    <w:rsid w:val="2D73B521"/>
    <w:rsid w:val="2DA18381"/>
    <w:rsid w:val="2DAB1C29"/>
    <w:rsid w:val="2DB58899"/>
    <w:rsid w:val="2DBC1495"/>
    <w:rsid w:val="2DCCF913"/>
    <w:rsid w:val="2DEA0EA5"/>
    <w:rsid w:val="2DFA4400"/>
    <w:rsid w:val="2E143E71"/>
    <w:rsid w:val="2E1CFD66"/>
    <w:rsid w:val="2E2D543D"/>
    <w:rsid w:val="2E2EFC4D"/>
    <w:rsid w:val="2E2F8DC2"/>
    <w:rsid w:val="2E35739F"/>
    <w:rsid w:val="2E3E1533"/>
    <w:rsid w:val="2E4BD9C1"/>
    <w:rsid w:val="2E65FF8D"/>
    <w:rsid w:val="2E76DCAC"/>
    <w:rsid w:val="2EA4A9E7"/>
    <w:rsid w:val="2EF918FD"/>
    <w:rsid w:val="2F40ED95"/>
    <w:rsid w:val="2F662269"/>
    <w:rsid w:val="2F68EB84"/>
    <w:rsid w:val="2F772EE1"/>
    <w:rsid w:val="2F807B6F"/>
    <w:rsid w:val="2F8BE548"/>
    <w:rsid w:val="2F9B0B1B"/>
    <w:rsid w:val="2FB1FC9F"/>
    <w:rsid w:val="2FB82C28"/>
    <w:rsid w:val="2FCEF2F2"/>
    <w:rsid w:val="2FDB128A"/>
    <w:rsid w:val="2FDC9B08"/>
    <w:rsid w:val="30064221"/>
    <w:rsid w:val="300822C0"/>
    <w:rsid w:val="300FD7C6"/>
    <w:rsid w:val="30227B26"/>
    <w:rsid w:val="303C9442"/>
    <w:rsid w:val="305BFDA8"/>
    <w:rsid w:val="30651451"/>
    <w:rsid w:val="306C85A2"/>
    <w:rsid w:val="3081C72B"/>
    <w:rsid w:val="30A32383"/>
    <w:rsid w:val="30A89022"/>
    <w:rsid w:val="30AEF949"/>
    <w:rsid w:val="30B4416E"/>
    <w:rsid w:val="30E9D2A4"/>
    <w:rsid w:val="30ECF601"/>
    <w:rsid w:val="30FB169E"/>
    <w:rsid w:val="31049DE9"/>
    <w:rsid w:val="31129AF7"/>
    <w:rsid w:val="312EB70C"/>
    <w:rsid w:val="31316ED9"/>
    <w:rsid w:val="3133B458"/>
    <w:rsid w:val="3139FE26"/>
    <w:rsid w:val="313B732F"/>
    <w:rsid w:val="3141BF15"/>
    <w:rsid w:val="3143A357"/>
    <w:rsid w:val="314EB063"/>
    <w:rsid w:val="314ED2C9"/>
    <w:rsid w:val="315E84CA"/>
    <w:rsid w:val="31741FF1"/>
    <w:rsid w:val="318861EA"/>
    <w:rsid w:val="3193ADD1"/>
    <w:rsid w:val="31A692A7"/>
    <w:rsid w:val="31B023A6"/>
    <w:rsid w:val="31B536FC"/>
    <w:rsid w:val="31BBF361"/>
    <w:rsid w:val="31C37B94"/>
    <w:rsid w:val="31E0F4C2"/>
    <w:rsid w:val="322EDE57"/>
    <w:rsid w:val="3234D392"/>
    <w:rsid w:val="324C70FD"/>
    <w:rsid w:val="324F201C"/>
    <w:rsid w:val="32ACD7FB"/>
    <w:rsid w:val="32B86422"/>
    <w:rsid w:val="32C99301"/>
    <w:rsid w:val="32D3C380"/>
    <w:rsid w:val="32DD6442"/>
    <w:rsid w:val="32FCE14F"/>
    <w:rsid w:val="33153127"/>
    <w:rsid w:val="331DBD51"/>
    <w:rsid w:val="3329B150"/>
    <w:rsid w:val="332E7A63"/>
    <w:rsid w:val="3341A810"/>
    <w:rsid w:val="33646134"/>
    <w:rsid w:val="338332DA"/>
    <w:rsid w:val="3399EB17"/>
    <w:rsid w:val="33DC5BAA"/>
    <w:rsid w:val="33DED66C"/>
    <w:rsid w:val="33E384B7"/>
    <w:rsid w:val="33EACB09"/>
    <w:rsid w:val="33F70B81"/>
    <w:rsid w:val="341560FC"/>
    <w:rsid w:val="3421EFF6"/>
    <w:rsid w:val="3423B7EE"/>
    <w:rsid w:val="3431C26D"/>
    <w:rsid w:val="3434EB69"/>
    <w:rsid w:val="343EACDD"/>
    <w:rsid w:val="34668879"/>
    <w:rsid w:val="349C68B3"/>
    <w:rsid w:val="34AA0B9A"/>
    <w:rsid w:val="34CADDE5"/>
    <w:rsid w:val="34CCE53D"/>
    <w:rsid w:val="34DA2D58"/>
    <w:rsid w:val="34ECEAB0"/>
    <w:rsid w:val="34FB46B0"/>
    <w:rsid w:val="350F0ACA"/>
    <w:rsid w:val="3516FF11"/>
    <w:rsid w:val="351E9579"/>
    <w:rsid w:val="3528A206"/>
    <w:rsid w:val="353DA0A3"/>
    <w:rsid w:val="3547CA1D"/>
    <w:rsid w:val="3549BC93"/>
    <w:rsid w:val="354D85B8"/>
    <w:rsid w:val="3553301C"/>
    <w:rsid w:val="3556B78E"/>
    <w:rsid w:val="35854ED3"/>
    <w:rsid w:val="35AA26B5"/>
    <w:rsid w:val="35CC6E4E"/>
    <w:rsid w:val="35DFE6E2"/>
    <w:rsid w:val="361D0FC8"/>
    <w:rsid w:val="361EA9CD"/>
    <w:rsid w:val="36286E56"/>
    <w:rsid w:val="364C2391"/>
    <w:rsid w:val="36519F52"/>
    <w:rsid w:val="368A32C2"/>
    <w:rsid w:val="36A37C5F"/>
    <w:rsid w:val="36C92C47"/>
    <w:rsid w:val="36E6C42A"/>
    <w:rsid w:val="36EE0FF2"/>
    <w:rsid w:val="36EF5CC7"/>
    <w:rsid w:val="3707D3ED"/>
    <w:rsid w:val="370CFFE8"/>
    <w:rsid w:val="371A6C4D"/>
    <w:rsid w:val="3720D3A3"/>
    <w:rsid w:val="37331F33"/>
    <w:rsid w:val="37339E5B"/>
    <w:rsid w:val="3764D786"/>
    <w:rsid w:val="377C64DB"/>
    <w:rsid w:val="3784D4F1"/>
    <w:rsid w:val="37AF3C04"/>
    <w:rsid w:val="37CCE23F"/>
    <w:rsid w:val="37E6E947"/>
    <w:rsid w:val="37EC353C"/>
    <w:rsid w:val="37EE6F50"/>
    <w:rsid w:val="3806A63C"/>
    <w:rsid w:val="3806D11F"/>
    <w:rsid w:val="382A0C68"/>
    <w:rsid w:val="3831DA0C"/>
    <w:rsid w:val="384CCFC3"/>
    <w:rsid w:val="385B23F1"/>
    <w:rsid w:val="386334F2"/>
    <w:rsid w:val="3875DA84"/>
    <w:rsid w:val="3883E363"/>
    <w:rsid w:val="3887F3BF"/>
    <w:rsid w:val="38A6ECED"/>
    <w:rsid w:val="38AB90DE"/>
    <w:rsid w:val="38B3376B"/>
    <w:rsid w:val="39027E52"/>
    <w:rsid w:val="390A5B15"/>
    <w:rsid w:val="390CBD6D"/>
    <w:rsid w:val="390EC319"/>
    <w:rsid w:val="392C5278"/>
    <w:rsid w:val="392DB4D0"/>
    <w:rsid w:val="3959E78D"/>
    <w:rsid w:val="39607CC0"/>
    <w:rsid w:val="39630C39"/>
    <w:rsid w:val="3985100B"/>
    <w:rsid w:val="399419E8"/>
    <w:rsid w:val="3995332C"/>
    <w:rsid w:val="399D1F9F"/>
    <w:rsid w:val="39A2DAEF"/>
    <w:rsid w:val="39A2DC94"/>
    <w:rsid w:val="39A7AF42"/>
    <w:rsid w:val="39C2F140"/>
    <w:rsid w:val="39C34D07"/>
    <w:rsid w:val="39D12663"/>
    <w:rsid w:val="39D6ECA1"/>
    <w:rsid w:val="39DC4487"/>
    <w:rsid w:val="39FE5A0C"/>
    <w:rsid w:val="39FFF669"/>
    <w:rsid w:val="3A163E3A"/>
    <w:rsid w:val="3A1EAD12"/>
    <w:rsid w:val="3A3F54F6"/>
    <w:rsid w:val="3A5B1424"/>
    <w:rsid w:val="3A732581"/>
    <w:rsid w:val="3A789493"/>
    <w:rsid w:val="3A7EF12F"/>
    <w:rsid w:val="3A944BDF"/>
    <w:rsid w:val="3AA4CEF4"/>
    <w:rsid w:val="3AA8FE4D"/>
    <w:rsid w:val="3AA99CD5"/>
    <w:rsid w:val="3AAE4535"/>
    <w:rsid w:val="3AB5A262"/>
    <w:rsid w:val="3AC93A3C"/>
    <w:rsid w:val="3AE4A181"/>
    <w:rsid w:val="3AE80331"/>
    <w:rsid w:val="3AEE316B"/>
    <w:rsid w:val="3B114229"/>
    <w:rsid w:val="3B181FFB"/>
    <w:rsid w:val="3B22C404"/>
    <w:rsid w:val="3B2B21E6"/>
    <w:rsid w:val="3B36398E"/>
    <w:rsid w:val="3B41A7DC"/>
    <w:rsid w:val="3B4407A5"/>
    <w:rsid w:val="3B718ED7"/>
    <w:rsid w:val="3B7C9D89"/>
    <w:rsid w:val="3B866688"/>
    <w:rsid w:val="3B8F2421"/>
    <w:rsid w:val="3B9A6B99"/>
    <w:rsid w:val="3B9B2C18"/>
    <w:rsid w:val="3BA5DA64"/>
    <w:rsid w:val="3BB49686"/>
    <w:rsid w:val="3BDDF3D6"/>
    <w:rsid w:val="3C0361D7"/>
    <w:rsid w:val="3C0DA9D2"/>
    <w:rsid w:val="3C3242FC"/>
    <w:rsid w:val="3C334562"/>
    <w:rsid w:val="3C50A312"/>
    <w:rsid w:val="3C6363C5"/>
    <w:rsid w:val="3C6695D0"/>
    <w:rsid w:val="3C7273AA"/>
    <w:rsid w:val="3C9B425E"/>
    <w:rsid w:val="3CA3BDF6"/>
    <w:rsid w:val="3CBCC286"/>
    <w:rsid w:val="3CC71689"/>
    <w:rsid w:val="3CD3285F"/>
    <w:rsid w:val="3CEECCB1"/>
    <w:rsid w:val="3CFC6F46"/>
    <w:rsid w:val="3D0A1A22"/>
    <w:rsid w:val="3D22665D"/>
    <w:rsid w:val="3D2A0E71"/>
    <w:rsid w:val="3D53DD63"/>
    <w:rsid w:val="3D61C6E1"/>
    <w:rsid w:val="3D8075CA"/>
    <w:rsid w:val="3D923FA2"/>
    <w:rsid w:val="3DAA18AB"/>
    <w:rsid w:val="3DAD1DC7"/>
    <w:rsid w:val="3DAEBA28"/>
    <w:rsid w:val="3DD3A12F"/>
    <w:rsid w:val="3DEC8A8F"/>
    <w:rsid w:val="3E0283CE"/>
    <w:rsid w:val="3E09827D"/>
    <w:rsid w:val="3E0A944A"/>
    <w:rsid w:val="3E16774A"/>
    <w:rsid w:val="3E3E58BD"/>
    <w:rsid w:val="3E563E93"/>
    <w:rsid w:val="3E74FF94"/>
    <w:rsid w:val="3E84450A"/>
    <w:rsid w:val="3E90A505"/>
    <w:rsid w:val="3E97AF9B"/>
    <w:rsid w:val="3EA797F3"/>
    <w:rsid w:val="3EB6290F"/>
    <w:rsid w:val="3EBD7683"/>
    <w:rsid w:val="3ECA2AC1"/>
    <w:rsid w:val="3ECCB484"/>
    <w:rsid w:val="3EEC479E"/>
    <w:rsid w:val="3F0E1D83"/>
    <w:rsid w:val="3F17190E"/>
    <w:rsid w:val="3F234B57"/>
    <w:rsid w:val="3F2BD9B3"/>
    <w:rsid w:val="3F3271E3"/>
    <w:rsid w:val="3F32D2C9"/>
    <w:rsid w:val="3F3EC38B"/>
    <w:rsid w:val="3F41886A"/>
    <w:rsid w:val="3F4BBB2E"/>
    <w:rsid w:val="3F4C01A3"/>
    <w:rsid w:val="3F578430"/>
    <w:rsid w:val="3F60F809"/>
    <w:rsid w:val="3F66AA37"/>
    <w:rsid w:val="3F6BEEC5"/>
    <w:rsid w:val="3F6E3CFC"/>
    <w:rsid w:val="3FBCE4A9"/>
    <w:rsid w:val="3FD797D6"/>
    <w:rsid w:val="40021E24"/>
    <w:rsid w:val="40025336"/>
    <w:rsid w:val="4016DB52"/>
    <w:rsid w:val="402D9009"/>
    <w:rsid w:val="403AE9AE"/>
    <w:rsid w:val="403C6DF9"/>
    <w:rsid w:val="4054B200"/>
    <w:rsid w:val="407442CA"/>
    <w:rsid w:val="40879F3B"/>
    <w:rsid w:val="40977EEE"/>
    <w:rsid w:val="409836B5"/>
    <w:rsid w:val="409DAD36"/>
    <w:rsid w:val="40B3BF83"/>
    <w:rsid w:val="40DB4E92"/>
    <w:rsid w:val="40E98C78"/>
    <w:rsid w:val="40F9D5F8"/>
    <w:rsid w:val="410B66C2"/>
    <w:rsid w:val="4125CA81"/>
    <w:rsid w:val="4132F456"/>
    <w:rsid w:val="414DE65B"/>
    <w:rsid w:val="41550D0A"/>
    <w:rsid w:val="41721089"/>
    <w:rsid w:val="418418B9"/>
    <w:rsid w:val="41894D93"/>
    <w:rsid w:val="4196C617"/>
    <w:rsid w:val="4198D70D"/>
    <w:rsid w:val="41C4EA04"/>
    <w:rsid w:val="41D2B380"/>
    <w:rsid w:val="41E6882B"/>
    <w:rsid w:val="41F2B2A1"/>
    <w:rsid w:val="41F671D6"/>
    <w:rsid w:val="41F7383A"/>
    <w:rsid w:val="4205DBBE"/>
    <w:rsid w:val="420692D6"/>
    <w:rsid w:val="421FD4DB"/>
    <w:rsid w:val="4261D770"/>
    <w:rsid w:val="42664A85"/>
    <w:rsid w:val="4275C1FE"/>
    <w:rsid w:val="428BB78C"/>
    <w:rsid w:val="4293939A"/>
    <w:rsid w:val="4296B23F"/>
    <w:rsid w:val="429D8B87"/>
    <w:rsid w:val="42A29213"/>
    <w:rsid w:val="42A2C59F"/>
    <w:rsid w:val="42D0A390"/>
    <w:rsid w:val="42E47F9C"/>
    <w:rsid w:val="430BF7D6"/>
    <w:rsid w:val="43110E77"/>
    <w:rsid w:val="431115A9"/>
    <w:rsid w:val="43177E76"/>
    <w:rsid w:val="4329DCDA"/>
    <w:rsid w:val="43345CBA"/>
    <w:rsid w:val="433BEBF2"/>
    <w:rsid w:val="4347A006"/>
    <w:rsid w:val="434C95BC"/>
    <w:rsid w:val="434CC786"/>
    <w:rsid w:val="4352399F"/>
    <w:rsid w:val="4364AC9B"/>
    <w:rsid w:val="4364B866"/>
    <w:rsid w:val="4367F9D5"/>
    <w:rsid w:val="437874F9"/>
    <w:rsid w:val="4384B9ED"/>
    <w:rsid w:val="43A6203A"/>
    <w:rsid w:val="43B23145"/>
    <w:rsid w:val="43D67A64"/>
    <w:rsid w:val="43E7879A"/>
    <w:rsid w:val="43E8A174"/>
    <w:rsid w:val="43EC7B4D"/>
    <w:rsid w:val="43FB80D4"/>
    <w:rsid w:val="442C743A"/>
    <w:rsid w:val="442F62F7"/>
    <w:rsid w:val="4433979B"/>
    <w:rsid w:val="444AF418"/>
    <w:rsid w:val="449D16E7"/>
    <w:rsid w:val="44B81A8F"/>
    <w:rsid w:val="44D86F92"/>
    <w:rsid w:val="44EB0845"/>
    <w:rsid w:val="4511A744"/>
    <w:rsid w:val="451C070A"/>
    <w:rsid w:val="4541EEC5"/>
    <w:rsid w:val="4542A147"/>
    <w:rsid w:val="454760E2"/>
    <w:rsid w:val="454C6D14"/>
    <w:rsid w:val="456C745F"/>
    <w:rsid w:val="4573EBA5"/>
    <w:rsid w:val="457F261D"/>
    <w:rsid w:val="4581BC59"/>
    <w:rsid w:val="458F31E3"/>
    <w:rsid w:val="45B79899"/>
    <w:rsid w:val="45F281F3"/>
    <w:rsid w:val="45F336B3"/>
    <w:rsid w:val="46056A3D"/>
    <w:rsid w:val="46131DAB"/>
    <w:rsid w:val="4617DF54"/>
    <w:rsid w:val="4637C9DC"/>
    <w:rsid w:val="4642D63A"/>
    <w:rsid w:val="4644A51A"/>
    <w:rsid w:val="465C15E6"/>
    <w:rsid w:val="465DAAF2"/>
    <w:rsid w:val="46888FCB"/>
    <w:rsid w:val="4698100D"/>
    <w:rsid w:val="46B44453"/>
    <w:rsid w:val="46B5A911"/>
    <w:rsid w:val="46EB72BA"/>
    <w:rsid w:val="4703A0E6"/>
    <w:rsid w:val="47441E29"/>
    <w:rsid w:val="47552B8C"/>
    <w:rsid w:val="4777F66E"/>
    <w:rsid w:val="477B8DE8"/>
    <w:rsid w:val="478B4009"/>
    <w:rsid w:val="478E5DA8"/>
    <w:rsid w:val="47A37127"/>
    <w:rsid w:val="47AA4BD8"/>
    <w:rsid w:val="47AF68AE"/>
    <w:rsid w:val="47B242BD"/>
    <w:rsid w:val="47B5A2C0"/>
    <w:rsid w:val="47CF7B0E"/>
    <w:rsid w:val="47D71CB6"/>
    <w:rsid w:val="47E8C9D9"/>
    <w:rsid w:val="47EF366E"/>
    <w:rsid w:val="47F9549B"/>
    <w:rsid w:val="48042A39"/>
    <w:rsid w:val="4819B070"/>
    <w:rsid w:val="48AFCCF5"/>
    <w:rsid w:val="48D4A420"/>
    <w:rsid w:val="48FC8BE6"/>
    <w:rsid w:val="4908819A"/>
    <w:rsid w:val="4937713C"/>
    <w:rsid w:val="493EA614"/>
    <w:rsid w:val="497854A1"/>
    <w:rsid w:val="498FD10A"/>
    <w:rsid w:val="49C12B40"/>
    <w:rsid w:val="49C71419"/>
    <w:rsid w:val="49D19A82"/>
    <w:rsid w:val="49D6A506"/>
    <w:rsid w:val="49D9D95C"/>
    <w:rsid w:val="49FCFE74"/>
    <w:rsid w:val="4A04A05B"/>
    <w:rsid w:val="4A296A94"/>
    <w:rsid w:val="4A37A8A5"/>
    <w:rsid w:val="4A3B85E8"/>
    <w:rsid w:val="4A4F9DA5"/>
    <w:rsid w:val="4A6CD53D"/>
    <w:rsid w:val="4A7BDB38"/>
    <w:rsid w:val="4A90DD81"/>
    <w:rsid w:val="4A9DF074"/>
    <w:rsid w:val="4AA46867"/>
    <w:rsid w:val="4AAC040E"/>
    <w:rsid w:val="4AAFC405"/>
    <w:rsid w:val="4ACEB77F"/>
    <w:rsid w:val="4ADD948E"/>
    <w:rsid w:val="4AE698D3"/>
    <w:rsid w:val="4AFCCB8E"/>
    <w:rsid w:val="4AFE3AD6"/>
    <w:rsid w:val="4B43743E"/>
    <w:rsid w:val="4B43FC3F"/>
    <w:rsid w:val="4B5FBE96"/>
    <w:rsid w:val="4B63932A"/>
    <w:rsid w:val="4B651B3C"/>
    <w:rsid w:val="4B6B5C71"/>
    <w:rsid w:val="4B712DDE"/>
    <w:rsid w:val="4B78D01E"/>
    <w:rsid w:val="4B8F6A81"/>
    <w:rsid w:val="4B986312"/>
    <w:rsid w:val="4BA8125E"/>
    <w:rsid w:val="4BC0A519"/>
    <w:rsid w:val="4BC5F314"/>
    <w:rsid w:val="4BCB94CC"/>
    <w:rsid w:val="4BCE1BD9"/>
    <w:rsid w:val="4BD71F87"/>
    <w:rsid w:val="4BE38862"/>
    <w:rsid w:val="4BF22FD2"/>
    <w:rsid w:val="4C1771A4"/>
    <w:rsid w:val="4C1A9562"/>
    <w:rsid w:val="4C5352B5"/>
    <w:rsid w:val="4C574D6B"/>
    <w:rsid w:val="4C58CDDA"/>
    <w:rsid w:val="4C6B0049"/>
    <w:rsid w:val="4C8CE936"/>
    <w:rsid w:val="4CA00122"/>
    <w:rsid w:val="4CB8DB55"/>
    <w:rsid w:val="4CD76E8F"/>
    <w:rsid w:val="4CDF6DA7"/>
    <w:rsid w:val="4CFA3C13"/>
    <w:rsid w:val="4D0ED473"/>
    <w:rsid w:val="4D133FEE"/>
    <w:rsid w:val="4D37B104"/>
    <w:rsid w:val="4D3E5450"/>
    <w:rsid w:val="4D530577"/>
    <w:rsid w:val="4D8682C8"/>
    <w:rsid w:val="4D8907E3"/>
    <w:rsid w:val="4D8C2051"/>
    <w:rsid w:val="4D900748"/>
    <w:rsid w:val="4D90E778"/>
    <w:rsid w:val="4D96BFCF"/>
    <w:rsid w:val="4D9EDB4E"/>
    <w:rsid w:val="4D9F508D"/>
    <w:rsid w:val="4D9F5B6A"/>
    <w:rsid w:val="4DA2E5D7"/>
    <w:rsid w:val="4DC8291C"/>
    <w:rsid w:val="4DC84342"/>
    <w:rsid w:val="4DECAAD3"/>
    <w:rsid w:val="4E0878EB"/>
    <w:rsid w:val="4E3BBE24"/>
    <w:rsid w:val="4E761A1A"/>
    <w:rsid w:val="4ECF2CFB"/>
    <w:rsid w:val="4EDBB9D6"/>
    <w:rsid w:val="4F0284EB"/>
    <w:rsid w:val="4F0FE08E"/>
    <w:rsid w:val="4F12D7A3"/>
    <w:rsid w:val="4F142674"/>
    <w:rsid w:val="4F1A9630"/>
    <w:rsid w:val="4F2129DC"/>
    <w:rsid w:val="4F24D21C"/>
    <w:rsid w:val="4F25906A"/>
    <w:rsid w:val="4F2C5035"/>
    <w:rsid w:val="4F39CE8D"/>
    <w:rsid w:val="4F4660A5"/>
    <w:rsid w:val="4F76E039"/>
    <w:rsid w:val="4F84B1FE"/>
    <w:rsid w:val="4F8FB983"/>
    <w:rsid w:val="4FBBD51A"/>
    <w:rsid w:val="4FCB35CE"/>
    <w:rsid w:val="4FDD926F"/>
    <w:rsid w:val="4FDE1F18"/>
    <w:rsid w:val="4FEA28A4"/>
    <w:rsid w:val="4FEEB9B3"/>
    <w:rsid w:val="4FF3D0DB"/>
    <w:rsid w:val="50006D98"/>
    <w:rsid w:val="501C6114"/>
    <w:rsid w:val="502A1EA0"/>
    <w:rsid w:val="50392634"/>
    <w:rsid w:val="504A0926"/>
    <w:rsid w:val="504A57C4"/>
    <w:rsid w:val="504AA006"/>
    <w:rsid w:val="5055D176"/>
    <w:rsid w:val="505D696D"/>
    <w:rsid w:val="506F1FE1"/>
    <w:rsid w:val="50700776"/>
    <w:rsid w:val="507396D5"/>
    <w:rsid w:val="5074C1E8"/>
    <w:rsid w:val="50AFB473"/>
    <w:rsid w:val="50BFB104"/>
    <w:rsid w:val="50CD17EC"/>
    <w:rsid w:val="50D15291"/>
    <w:rsid w:val="50E98061"/>
    <w:rsid w:val="50F9AFBA"/>
    <w:rsid w:val="51245C5E"/>
    <w:rsid w:val="513C0EE6"/>
    <w:rsid w:val="5147BAD0"/>
    <w:rsid w:val="51A3BE7E"/>
    <w:rsid w:val="51CC02CE"/>
    <w:rsid w:val="51CF2882"/>
    <w:rsid w:val="51EF49AF"/>
    <w:rsid w:val="52029E57"/>
    <w:rsid w:val="523E9B1C"/>
    <w:rsid w:val="5243AA44"/>
    <w:rsid w:val="52456DA8"/>
    <w:rsid w:val="524B703C"/>
    <w:rsid w:val="5265D8A2"/>
    <w:rsid w:val="526BA50F"/>
    <w:rsid w:val="526E4438"/>
    <w:rsid w:val="526FEEC6"/>
    <w:rsid w:val="527984D5"/>
    <w:rsid w:val="527F6E45"/>
    <w:rsid w:val="528BF93E"/>
    <w:rsid w:val="528CDB49"/>
    <w:rsid w:val="528E1552"/>
    <w:rsid w:val="52A093C2"/>
    <w:rsid w:val="52A45BEC"/>
    <w:rsid w:val="52A75705"/>
    <w:rsid w:val="52B424D4"/>
    <w:rsid w:val="52C863D6"/>
    <w:rsid w:val="52CF1B3D"/>
    <w:rsid w:val="52E17A2A"/>
    <w:rsid w:val="52FA8CF9"/>
    <w:rsid w:val="530749E1"/>
    <w:rsid w:val="532B1DFD"/>
    <w:rsid w:val="5335A92D"/>
    <w:rsid w:val="53483CA6"/>
    <w:rsid w:val="5356925B"/>
    <w:rsid w:val="5357101D"/>
    <w:rsid w:val="536D7AFA"/>
    <w:rsid w:val="538CE4EC"/>
    <w:rsid w:val="538F0030"/>
    <w:rsid w:val="539C486A"/>
    <w:rsid w:val="53A0A7B4"/>
    <w:rsid w:val="53A66994"/>
    <w:rsid w:val="53CD2523"/>
    <w:rsid w:val="53E5548E"/>
    <w:rsid w:val="53F1C748"/>
    <w:rsid w:val="53FA9F34"/>
    <w:rsid w:val="53FE85C4"/>
    <w:rsid w:val="541EB179"/>
    <w:rsid w:val="54443C9C"/>
    <w:rsid w:val="54BF4A37"/>
    <w:rsid w:val="54C3AE9C"/>
    <w:rsid w:val="54EF3A0C"/>
    <w:rsid w:val="54F2244B"/>
    <w:rsid w:val="550A0BCB"/>
    <w:rsid w:val="5515BBB9"/>
    <w:rsid w:val="551CABEE"/>
    <w:rsid w:val="552A01A4"/>
    <w:rsid w:val="552ACEC1"/>
    <w:rsid w:val="554376CD"/>
    <w:rsid w:val="5549FDAA"/>
    <w:rsid w:val="55509B35"/>
    <w:rsid w:val="5557D78C"/>
    <w:rsid w:val="5560F1B6"/>
    <w:rsid w:val="55662034"/>
    <w:rsid w:val="55723533"/>
    <w:rsid w:val="55748123"/>
    <w:rsid w:val="557FF992"/>
    <w:rsid w:val="5580403A"/>
    <w:rsid w:val="55A7D588"/>
    <w:rsid w:val="55AAD95C"/>
    <w:rsid w:val="55B2B8E6"/>
    <w:rsid w:val="55C93617"/>
    <w:rsid w:val="55CE0AAF"/>
    <w:rsid w:val="55EC5DD2"/>
    <w:rsid w:val="560A870E"/>
    <w:rsid w:val="560DB3BF"/>
    <w:rsid w:val="5610518A"/>
    <w:rsid w:val="5623726F"/>
    <w:rsid w:val="562EDA8E"/>
    <w:rsid w:val="564E1B12"/>
    <w:rsid w:val="566AA8B0"/>
    <w:rsid w:val="566C122F"/>
    <w:rsid w:val="566E6124"/>
    <w:rsid w:val="569A3828"/>
    <w:rsid w:val="56A5DDF4"/>
    <w:rsid w:val="56BFF25A"/>
    <w:rsid w:val="56EABF4C"/>
    <w:rsid w:val="56ECB72F"/>
    <w:rsid w:val="572015FF"/>
    <w:rsid w:val="5760EF93"/>
    <w:rsid w:val="5768CCB6"/>
    <w:rsid w:val="578D3792"/>
    <w:rsid w:val="57BAACA8"/>
    <w:rsid w:val="57CB2E0A"/>
    <w:rsid w:val="57FF3B2B"/>
    <w:rsid w:val="5806A8A3"/>
    <w:rsid w:val="5821FBD2"/>
    <w:rsid w:val="582D79E0"/>
    <w:rsid w:val="583F4C8D"/>
    <w:rsid w:val="58788F46"/>
    <w:rsid w:val="588CA7C2"/>
    <w:rsid w:val="589D0841"/>
    <w:rsid w:val="58BD4270"/>
    <w:rsid w:val="58C3D7E7"/>
    <w:rsid w:val="58C7FA2E"/>
    <w:rsid w:val="58DADC20"/>
    <w:rsid w:val="58E211EA"/>
    <w:rsid w:val="58E3EBEE"/>
    <w:rsid w:val="58F38204"/>
    <w:rsid w:val="590C40EB"/>
    <w:rsid w:val="591C570D"/>
    <w:rsid w:val="59288292"/>
    <w:rsid w:val="59340463"/>
    <w:rsid w:val="5939F2B7"/>
    <w:rsid w:val="596B3FE1"/>
    <w:rsid w:val="596DAC02"/>
    <w:rsid w:val="59783F01"/>
    <w:rsid w:val="59806BDA"/>
    <w:rsid w:val="59898726"/>
    <w:rsid w:val="59B638AD"/>
    <w:rsid w:val="59B6E438"/>
    <w:rsid w:val="59BD1D02"/>
    <w:rsid w:val="59C27F90"/>
    <w:rsid w:val="59CB79C8"/>
    <w:rsid w:val="59DA9287"/>
    <w:rsid w:val="59E40888"/>
    <w:rsid w:val="59EC547F"/>
    <w:rsid w:val="5A06FD33"/>
    <w:rsid w:val="5A0DD132"/>
    <w:rsid w:val="5A1FE691"/>
    <w:rsid w:val="5A2BEA77"/>
    <w:rsid w:val="5A35BDCA"/>
    <w:rsid w:val="5A3BE5B9"/>
    <w:rsid w:val="5A3E6EBF"/>
    <w:rsid w:val="5A3F67ED"/>
    <w:rsid w:val="5A525749"/>
    <w:rsid w:val="5A5AE8DB"/>
    <w:rsid w:val="5A9C709C"/>
    <w:rsid w:val="5AA85769"/>
    <w:rsid w:val="5AB73FA6"/>
    <w:rsid w:val="5ABAE020"/>
    <w:rsid w:val="5AD9EC8C"/>
    <w:rsid w:val="5AEEE181"/>
    <w:rsid w:val="5AEF2D28"/>
    <w:rsid w:val="5B29B640"/>
    <w:rsid w:val="5B2E84FB"/>
    <w:rsid w:val="5B2F08D4"/>
    <w:rsid w:val="5B56A482"/>
    <w:rsid w:val="5B62EE0B"/>
    <w:rsid w:val="5B636873"/>
    <w:rsid w:val="5B97E801"/>
    <w:rsid w:val="5BC338B7"/>
    <w:rsid w:val="5BCA7EE8"/>
    <w:rsid w:val="5BCEE639"/>
    <w:rsid w:val="5BD1E21C"/>
    <w:rsid w:val="5BD4BA75"/>
    <w:rsid w:val="5BE72B0D"/>
    <w:rsid w:val="5BEE0B9D"/>
    <w:rsid w:val="5C30A183"/>
    <w:rsid w:val="5C362C6C"/>
    <w:rsid w:val="5C765251"/>
    <w:rsid w:val="5C76B981"/>
    <w:rsid w:val="5C79A1D5"/>
    <w:rsid w:val="5C93A3B2"/>
    <w:rsid w:val="5CA42674"/>
    <w:rsid w:val="5CA8EE70"/>
    <w:rsid w:val="5CB0CF6A"/>
    <w:rsid w:val="5CB0DF6F"/>
    <w:rsid w:val="5CC13FDB"/>
    <w:rsid w:val="5CD63AE6"/>
    <w:rsid w:val="5CFEA470"/>
    <w:rsid w:val="5D0B95D5"/>
    <w:rsid w:val="5D0F938A"/>
    <w:rsid w:val="5D138B83"/>
    <w:rsid w:val="5D3C4F31"/>
    <w:rsid w:val="5D3C83A3"/>
    <w:rsid w:val="5D3D1821"/>
    <w:rsid w:val="5D419D40"/>
    <w:rsid w:val="5D56DF20"/>
    <w:rsid w:val="5D626AFE"/>
    <w:rsid w:val="5D72856A"/>
    <w:rsid w:val="5D79718A"/>
    <w:rsid w:val="5D8DACE6"/>
    <w:rsid w:val="5D9364AF"/>
    <w:rsid w:val="5DADEE1A"/>
    <w:rsid w:val="5DAEC7C7"/>
    <w:rsid w:val="5DB5B0A7"/>
    <w:rsid w:val="5DDFA156"/>
    <w:rsid w:val="5DEA0E48"/>
    <w:rsid w:val="5E00C48C"/>
    <w:rsid w:val="5E05178F"/>
    <w:rsid w:val="5E08C205"/>
    <w:rsid w:val="5E3029B2"/>
    <w:rsid w:val="5E394439"/>
    <w:rsid w:val="5E3F1065"/>
    <w:rsid w:val="5E439B4E"/>
    <w:rsid w:val="5E87E746"/>
    <w:rsid w:val="5E8BE4F7"/>
    <w:rsid w:val="5E8CA03B"/>
    <w:rsid w:val="5E97F8FE"/>
    <w:rsid w:val="5EB4CDAE"/>
    <w:rsid w:val="5EEC22E5"/>
    <w:rsid w:val="5EF844FB"/>
    <w:rsid w:val="5EFB7547"/>
    <w:rsid w:val="5F0A9C3C"/>
    <w:rsid w:val="5F14198E"/>
    <w:rsid w:val="5F1A8506"/>
    <w:rsid w:val="5F27F931"/>
    <w:rsid w:val="5F2A1199"/>
    <w:rsid w:val="5F459A8A"/>
    <w:rsid w:val="5F4EE15D"/>
    <w:rsid w:val="5F6ED54C"/>
    <w:rsid w:val="5F7DF866"/>
    <w:rsid w:val="5F90C86C"/>
    <w:rsid w:val="5FA42C50"/>
    <w:rsid w:val="5FB361E7"/>
    <w:rsid w:val="5FB4D372"/>
    <w:rsid w:val="5FC106C2"/>
    <w:rsid w:val="5FC3D07C"/>
    <w:rsid w:val="5FD568E7"/>
    <w:rsid w:val="5FD8205E"/>
    <w:rsid w:val="5FE57D0B"/>
    <w:rsid w:val="5FEAD7F5"/>
    <w:rsid w:val="5FEB6D8F"/>
    <w:rsid w:val="60014D18"/>
    <w:rsid w:val="600778A6"/>
    <w:rsid w:val="6034ECB6"/>
    <w:rsid w:val="604B41BC"/>
    <w:rsid w:val="6068806D"/>
    <w:rsid w:val="607D7A4C"/>
    <w:rsid w:val="608B3601"/>
    <w:rsid w:val="60969C42"/>
    <w:rsid w:val="60B25788"/>
    <w:rsid w:val="60B2AF29"/>
    <w:rsid w:val="60B7ED91"/>
    <w:rsid w:val="60B8A314"/>
    <w:rsid w:val="60BE7293"/>
    <w:rsid w:val="60CE1632"/>
    <w:rsid w:val="60EA78BA"/>
    <w:rsid w:val="60F17819"/>
    <w:rsid w:val="61186D94"/>
    <w:rsid w:val="6121530F"/>
    <w:rsid w:val="612F736E"/>
    <w:rsid w:val="614445C9"/>
    <w:rsid w:val="61478ACE"/>
    <w:rsid w:val="616E5B03"/>
    <w:rsid w:val="61845E2E"/>
    <w:rsid w:val="61A28F99"/>
    <w:rsid w:val="61AB41AB"/>
    <w:rsid w:val="61B03C72"/>
    <w:rsid w:val="61BA343F"/>
    <w:rsid w:val="61CBE85B"/>
    <w:rsid w:val="61D16D91"/>
    <w:rsid w:val="61D84231"/>
    <w:rsid w:val="61DCAFE7"/>
    <w:rsid w:val="6201B874"/>
    <w:rsid w:val="620FF961"/>
    <w:rsid w:val="621D274C"/>
    <w:rsid w:val="623E5A97"/>
    <w:rsid w:val="62541EBA"/>
    <w:rsid w:val="6254B2AD"/>
    <w:rsid w:val="626B15E8"/>
    <w:rsid w:val="626BE548"/>
    <w:rsid w:val="6272B972"/>
    <w:rsid w:val="62896D4C"/>
    <w:rsid w:val="6291CB63"/>
    <w:rsid w:val="629BED6F"/>
    <w:rsid w:val="62C89734"/>
    <w:rsid w:val="62D11568"/>
    <w:rsid w:val="62DF40F3"/>
    <w:rsid w:val="62E08CEE"/>
    <w:rsid w:val="631A6D9E"/>
    <w:rsid w:val="631C3024"/>
    <w:rsid w:val="632FA743"/>
    <w:rsid w:val="633DC9EF"/>
    <w:rsid w:val="6340038A"/>
    <w:rsid w:val="63519B3D"/>
    <w:rsid w:val="63677234"/>
    <w:rsid w:val="63679AC2"/>
    <w:rsid w:val="636BCDC7"/>
    <w:rsid w:val="636D70E1"/>
    <w:rsid w:val="63853429"/>
    <w:rsid w:val="63A35796"/>
    <w:rsid w:val="63AD02A8"/>
    <w:rsid w:val="63BD71F2"/>
    <w:rsid w:val="63DEC4C4"/>
    <w:rsid w:val="640FA414"/>
    <w:rsid w:val="64269729"/>
    <w:rsid w:val="6465FAC6"/>
    <w:rsid w:val="6478B934"/>
    <w:rsid w:val="6478E3D6"/>
    <w:rsid w:val="64997993"/>
    <w:rsid w:val="64AA32F0"/>
    <w:rsid w:val="64C78837"/>
    <w:rsid w:val="64F0F9AB"/>
    <w:rsid w:val="64F2BB62"/>
    <w:rsid w:val="64FA3307"/>
    <w:rsid w:val="64FC0D12"/>
    <w:rsid w:val="6500550F"/>
    <w:rsid w:val="6537A55F"/>
    <w:rsid w:val="6542BD50"/>
    <w:rsid w:val="654D3F98"/>
    <w:rsid w:val="65731DD6"/>
    <w:rsid w:val="657404FE"/>
    <w:rsid w:val="6577DBA0"/>
    <w:rsid w:val="657B242C"/>
    <w:rsid w:val="65886BD9"/>
    <w:rsid w:val="658C05D2"/>
    <w:rsid w:val="65A15CE8"/>
    <w:rsid w:val="65A60E70"/>
    <w:rsid w:val="65B92B9B"/>
    <w:rsid w:val="65C4C7D0"/>
    <w:rsid w:val="65D22D64"/>
    <w:rsid w:val="661D245B"/>
    <w:rsid w:val="665658CF"/>
    <w:rsid w:val="667E3C84"/>
    <w:rsid w:val="669AD58F"/>
    <w:rsid w:val="66ABC4BE"/>
    <w:rsid w:val="66B7782B"/>
    <w:rsid w:val="66B7B377"/>
    <w:rsid w:val="66CDA062"/>
    <w:rsid w:val="66F8C5E5"/>
    <w:rsid w:val="670BD3F3"/>
    <w:rsid w:val="67135B3B"/>
    <w:rsid w:val="671F5CA1"/>
    <w:rsid w:val="672E0237"/>
    <w:rsid w:val="673506A1"/>
    <w:rsid w:val="673695FD"/>
    <w:rsid w:val="674A4065"/>
    <w:rsid w:val="6781670D"/>
    <w:rsid w:val="67A856CD"/>
    <w:rsid w:val="67ACB891"/>
    <w:rsid w:val="67C3EB26"/>
    <w:rsid w:val="67C88D0C"/>
    <w:rsid w:val="67E0E46F"/>
    <w:rsid w:val="67FEF6C9"/>
    <w:rsid w:val="68104DB5"/>
    <w:rsid w:val="681B4B06"/>
    <w:rsid w:val="682A4935"/>
    <w:rsid w:val="684DFB32"/>
    <w:rsid w:val="685513F1"/>
    <w:rsid w:val="685B5BB8"/>
    <w:rsid w:val="685BC09C"/>
    <w:rsid w:val="68815807"/>
    <w:rsid w:val="68A72190"/>
    <w:rsid w:val="68ABE5EF"/>
    <w:rsid w:val="68BD4566"/>
    <w:rsid w:val="68FECB2D"/>
    <w:rsid w:val="6900DD37"/>
    <w:rsid w:val="6917873A"/>
    <w:rsid w:val="6922E987"/>
    <w:rsid w:val="69336282"/>
    <w:rsid w:val="69339E94"/>
    <w:rsid w:val="693BC01B"/>
    <w:rsid w:val="69511468"/>
    <w:rsid w:val="6985AD6D"/>
    <w:rsid w:val="6994065D"/>
    <w:rsid w:val="69B49A2A"/>
    <w:rsid w:val="69BA3CCC"/>
    <w:rsid w:val="69BE55E1"/>
    <w:rsid w:val="69CDDC1C"/>
    <w:rsid w:val="6A0652C8"/>
    <w:rsid w:val="6A19698D"/>
    <w:rsid w:val="6A3DDE7F"/>
    <w:rsid w:val="6A8FD9A9"/>
    <w:rsid w:val="6AA0D7EE"/>
    <w:rsid w:val="6AA283E5"/>
    <w:rsid w:val="6AA70977"/>
    <w:rsid w:val="6AB9807D"/>
    <w:rsid w:val="6B0B0DBE"/>
    <w:rsid w:val="6B0C6D1A"/>
    <w:rsid w:val="6B1C77B4"/>
    <w:rsid w:val="6B41EB12"/>
    <w:rsid w:val="6B4A4C46"/>
    <w:rsid w:val="6B5C06DE"/>
    <w:rsid w:val="6B69CF52"/>
    <w:rsid w:val="6B6A0713"/>
    <w:rsid w:val="6B7B665A"/>
    <w:rsid w:val="6B82BDCD"/>
    <w:rsid w:val="6B97AE8E"/>
    <w:rsid w:val="6BA5A490"/>
    <w:rsid w:val="6BA5A6B8"/>
    <w:rsid w:val="6BA80666"/>
    <w:rsid w:val="6BAD36B3"/>
    <w:rsid w:val="6BB21F54"/>
    <w:rsid w:val="6BB91B92"/>
    <w:rsid w:val="6BCA984A"/>
    <w:rsid w:val="6BCF143C"/>
    <w:rsid w:val="6BDCAAE1"/>
    <w:rsid w:val="6C394184"/>
    <w:rsid w:val="6C3F3425"/>
    <w:rsid w:val="6C552225"/>
    <w:rsid w:val="6C6258D1"/>
    <w:rsid w:val="6C6BF7BD"/>
    <w:rsid w:val="6C7313B0"/>
    <w:rsid w:val="6C7766CD"/>
    <w:rsid w:val="6C7FA19B"/>
    <w:rsid w:val="6C8920C9"/>
    <w:rsid w:val="6C952F8E"/>
    <w:rsid w:val="6C9F69CC"/>
    <w:rsid w:val="6CA73BFE"/>
    <w:rsid w:val="6CAA2ECF"/>
    <w:rsid w:val="6CB4B16F"/>
    <w:rsid w:val="6CC8BF84"/>
    <w:rsid w:val="6CD0D58E"/>
    <w:rsid w:val="6CDB769F"/>
    <w:rsid w:val="6CE8DF3F"/>
    <w:rsid w:val="6CEE6D1C"/>
    <w:rsid w:val="6CEFB460"/>
    <w:rsid w:val="6D034C7A"/>
    <w:rsid w:val="6D0AB988"/>
    <w:rsid w:val="6D1358BA"/>
    <w:rsid w:val="6D292130"/>
    <w:rsid w:val="6D41F645"/>
    <w:rsid w:val="6D42B0DE"/>
    <w:rsid w:val="6D464E70"/>
    <w:rsid w:val="6D484E7D"/>
    <w:rsid w:val="6D670288"/>
    <w:rsid w:val="6D7CD4F0"/>
    <w:rsid w:val="6DA10764"/>
    <w:rsid w:val="6DD0A7FF"/>
    <w:rsid w:val="6DDD5A09"/>
    <w:rsid w:val="6DEA863F"/>
    <w:rsid w:val="6DEBACD4"/>
    <w:rsid w:val="6DF414F3"/>
    <w:rsid w:val="6E1A311B"/>
    <w:rsid w:val="6E3FA719"/>
    <w:rsid w:val="6E4F35AD"/>
    <w:rsid w:val="6E595992"/>
    <w:rsid w:val="6E6164AC"/>
    <w:rsid w:val="6E951673"/>
    <w:rsid w:val="6E96638A"/>
    <w:rsid w:val="6EBAFB55"/>
    <w:rsid w:val="6EC707C8"/>
    <w:rsid w:val="6EE5203A"/>
    <w:rsid w:val="6EE567CC"/>
    <w:rsid w:val="6F07396A"/>
    <w:rsid w:val="6F10FCCC"/>
    <w:rsid w:val="6F2EC157"/>
    <w:rsid w:val="6F45A2DB"/>
    <w:rsid w:val="6F47F81A"/>
    <w:rsid w:val="6F4BAC12"/>
    <w:rsid w:val="6F71E20D"/>
    <w:rsid w:val="6FA24554"/>
    <w:rsid w:val="6FAA8ED0"/>
    <w:rsid w:val="6FAAFF8E"/>
    <w:rsid w:val="6FADAD4A"/>
    <w:rsid w:val="6FC4E595"/>
    <w:rsid w:val="6FC8B692"/>
    <w:rsid w:val="6FD18018"/>
    <w:rsid w:val="6FE8686A"/>
    <w:rsid w:val="6FF3CC42"/>
    <w:rsid w:val="70031DE1"/>
    <w:rsid w:val="7026052F"/>
    <w:rsid w:val="7044FEE6"/>
    <w:rsid w:val="7048E192"/>
    <w:rsid w:val="70543AC5"/>
    <w:rsid w:val="7073E896"/>
    <w:rsid w:val="70AE3C28"/>
    <w:rsid w:val="70B9A65D"/>
    <w:rsid w:val="70EC0F4A"/>
    <w:rsid w:val="70EC4270"/>
    <w:rsid w:val="70F32691"/>
    <w:rsid w:val="70FF3283"/>
    <w:rsid w:val="710601CA"/>
    <w:rsid w:val="710D4A33"/>
    <w:rsid w:val="71273118"/>
    <w:rsid w:val="7187AC97"/>
    <w:rsid w:val="719B9C60"/>
    <w:rsid w:val="71A91DC2"/>
    <w:rsid w:val="71B421DB"/>
    <w:rsid w:val="71C2F87D"/>
    <w:rsid w:val="71C67955"/>
    <w:rsid w:val="71FCA819"/>
    <w:rsid w:val="7203AA55"/>
    <w:rsid w:val="72162CEE"/>
    <w:rsid w:val="721FC4A4"/>
    <w:rsid w:val="722D1305"/>
    <w:rsid w:val="72410BF7"/>
    <w:rsid w:val="724401E9"/>
    <w:rsid w:val="7249B87A"/>
    <w:rsid w:val="7285717D"/>
    <w:rsid w:val="72EE036B"/>
    <w:rsid w:val="72F9F315"/>
    <w:rsid w:val="72FB50A3"/>
    <w:rsid w:val="730DB282"/>
    <w:rsid w:val="73270E01"/>
    <w:rsid w:val="732F0875"/>
    <w:rsid w:val="733278DF"/>
    <w:rsid w:val="73350C58"/>
    <w:rsid w:val="735D0521"/>
    <w:rsid w:val="7361999E"/>
    <w:rsid w:val="736B8A9D"/>
    <w:rsid w:val="73722C53"/>
    <w:rsid w:val="737390A1"/>
    <w:rsid w:val="7380BBD0"/>
    <w:rsid w:val="73A17749"/>
    <w:rsid w:val="73A3B853"/>
    <w:rsid w:val="73B29CFB"/>
    <w:rsid w:val="73B3D075"/>
    <w:rsid w:val="73CA9431"/>
    <w:rsid w:val="73CAAE43"/>
    <w:rsid w:val="73D08FB9"/>
    <w:rsid w:val="73FA8D4C"/>
    <w:rsid w:val="740761BD"/>
    <w:rsid w:val="742250F5"/>
    <w:rsid w:val="74229DB9"/>
    <w:rsid w:val="7432E3D4"/>
    <w:rsid w:val="7445E66B"/>
    <w:rsid w:val="744F68BB"/>
    <w:rsid w:val="746E58F4"/>
    <w:rsid w:val="747021C5"/>
    <w:rsid w:val="7497CEF7"/>
    <w:rsid w:val="749F83BB"/>
    <w:rsid w:val="74AA1DD5"/>
    <w:rsid w:val="74AB71F6"/>
    <w:rsid w:val="74B85F05"/>
    <w:rsid w:val="74BA5397"/>
    <w:rsid w:val="74EEE0F6"/>
    <w:rsid w:val="74F6AEAD"/>
    <w:rsid w:val="74FBD763"/>
    <w:rsid w:val="750103A4"/>
    <w:rsid w:val="75062C09"/>
    <w:rsid w:val="7517D554"/>
    <w:rsid w:val="75257A19"/>
    <w:rsid w:val="754D4C4B"/>
    <w:rsid w:val="754F6029"/>
    <w:rsid w:val="7550B618"/>
    <w:rsid w:val="756006E3"/>
    <w:rsid w:val="757441D0"/>
    <w:rsid w:val="757EC75A"/>
    <w:rsid w:val="75A86D0E"/>
    <w:rsid w:val="75C85CD7"/>
    <w:rsid w:val="75E08374"/>
    <w:rsid w:val="75F1625B"/>
    <w:rsid w:val="75F2EB29"/>
    <w:rsid w:val="75FBB7B5"/>
    <w:rsid w:val="75FFF9DF"/>
    <w:rsid w:val="76028A7E"/>
    <w:rsid w:val="7607E995"/>
    <w:rsid w:val="760C3B4F"/>
    <w:rsid w:val="7610631C"/>
    <w:rsid w:val="761CD070"/>
    <w:rsid w:val="761FF81D"/>
    <w:rsid w:val="762B2651"/>
    <w:rsid w:val="765D144B"/>
    <w:rsid w:val="766E5514"/>
    <w:rsid w:val="76AD6E28"/>
    <w:rsid w:val="76CDB52E"/>
    <w:rsid w:val="76D26A8C"/>
    <w:rsid w:val="76DBD6B7"/>
    <w:rsid w:val="76F0C780"/>
    <w:rsid w:val="773F755F"/>
    <w:rsid w:val="775D65A7"/>
    <w:rsid w:val="77666AE3"/>
    <w:rsid w:val="778EC806"/>
    <w:rsid w:val="77926AB5"/>
    <w:rsid w:val="779910BD"/>
    <w:rsid w:val="77B0D9A0"/>
    <w:rsid w:val="77B1BFA8"/>
    <w:rsid w:val="77B44B14"/>
    <w:rsid w:val="77B63A4D"/>
    <w:rsid w:val="77D4CB60"/>
    <w:rsid w:val="77E3E384"/>
    <w:rsid w:val="77E6CC01"/>
    <w:rsid w:val="77F69103"/>
    <w:rsid w:val="77F84A75"/>
    <w:rsid w:val="77F84FC5"/>
    <w:rsid w:val="7807CC78"/>
    <w:rsid w:val="781E05B6"/>
    <w:rsid w:val="783EBF16"/>
    <w:rsid w:val="78521441"/>
    <w:rsid w:val="78523C48"/>
    <w:rsid w:val="788AAD80"/>
    <w:rsid w:val="788FC33F"/>
    <w:rsid w:val="78AFAE3D"/>
    <w:rsid w:val="78D97C08"/>
    <w:rsid w:val="78E96A7E"/>
    <w:rsid w:val="78F253B1"/>
    <w:rsid w:val="790150FB"/>
    <w:rsid w:val="790F8724"/>
    <w:rsid w:val="792F0F9B"/>
    <w:rsid w:val="79316CF9"/>
    <w:rsid w:val="7931A375"/>
    <w:rsid w:val="79424A42"/>
    <w:rsid w:val="794AE2F3"/>
    <w:rsid w:val="794C68E3"/>
    <w:rsid w:val="79538E49"/>
    <w:rsid w:val="7954D6F9"/>
    <w:rsid w:val="7959FC9C"/>
    <w:rsid w:val="795B33CA"/>
    <w:rsid w:val="79652D40"/>
    <w:rsid w:val="7974BB4E"/>
    <w:rsid w:val="7978EDAE"/>
    <w:rsid w:val="7980D3C1"/>
    <w:rsid w:val="799FE2C6"/>
    <w:rsid w:val="79C77CD1"/>
    <w:rsid w:val="79D334D2"/>
    <w:rsid w:val="79DD4026"/>
    <w:rsid w:val="79F7F314"/>
    <w:rsid w:val="7A05768C"/>
    <w:rsid w:val="7A0848C6"/>
    <w:rsid w:val="7A2B7D49"/>
    <w:rsid w:val="7A3CAA0D"/>
    <w:rsid w:val="7A47FBAD"/>
    <w:rsid w:val="7A50DDB4"/>
    <w:rsid w:val="7A5CA61C"/>
    <w:rsid w:val="7A6FF1C7"/>
    <w:rsid w:val="7A8857FD"/>
    <w:rsid w:val="7A8E6DEB"/>
    <w:rsid w:val="7A9C57B4"/>
    <w:rsid w:val="7AAA5CDC"/>
    <w:rsid w:val="7AB44CBE"/>
    <w:rsid w:val="7AD253A5"/>
    <w:rsid w:val="7AE89DD5"/>
    <w:rsid w:val="7B014F3A"/>
    <w:rsid w:val="7B155587"/>
    <w:rsid w:val="7B2F536F"/>
    <w:rsid w:val="7B30E843"/>
    <w:rsid w:val="7B4B849E"/>
    <w:rsid w:val="7B5ACFEA"/>
    <w:rsid w:val="7B5B7EFD"/>
    <w:rsid w:val="7B8BCDDB"/>
    <w:rsid w:val="7BAE1DE1"/>
    <w:rsid w:val="7BEB9992"/>
    <w:rsid w:val="7BFAE5AF"/>
    <w:rsid w:val="7C04B7E4"/>
    <w:rsid w:val="7C14CE8F"/>
    <w:rsid w:val="7C1B3190"/>
    <w:rsid w:val="7C1DE455"/>
    <w:rsid w:val="7C21CBB9"/>
    <w:rsid w:val="7C38F5F0"/>
    <w:rsid w:val="7C57C6F8"/>
    <w:rsid w:val="7C6D4C03"/>
    <w:rsid w:val="7C78E11A"/>
    <w:rsid w:val="7C904F67"/>
    <w:rsid w:val="7CBCE199"/>
    <w:rsid w:val="7CC2A164"/>
    <w:rsid w:val="7CCB0839"/>
    <w:rsid w:val="7CFA4D2E"/>
    <w:rsid w:val="7CFC1BB8"/>
    <w:rsid w:val="7D13F5FE"/>
    <w:rsid w:val="7D293B2C"/>
    <w:rsid w:val="7D2B698A"/>
    <w:rsid w:val="7D2F8867"/>
    <w:rsid w:val="7D39F722"/>
    <w:rsid w:val="7D3F4EBA"/>
    <w:rsid w:val="7D651507"/>
    <w:rsid w:val="7D67F98A"/>
    <w:rsid w:val="7D6C63D8"/>
    <w:rsid w:val="7D74CED7"/>
    <w:rsid w:val="7D7C7542"/>
    <w:rsid w:val="7D97750A"/>
    <w:rsid w:val="7DA4EEF4"/>
    <w:rsid w:val="7DAFDFF4"/>
    <w:rsid w:val="7DB64470"/>
    <w:rsid w:val="7DBDFAA3"/>
    <w:rsid w:val="7DC5268B"/>
    <w:rsid w:val="7DD13E27"/>
    <w:rsid w:val="7DD6F5D3"/>
    <w:rsid w:val="7DEB456A"/>
    <w:rsid w:val="7DF736F1"/>
    <w:rsid w:val="7E1D2921"/>
    <w:rsid w:val="7E6A3479"/>
    <w:rsid w:val="7E6C37F4"/>
    <w:rsid w:val="7E8B4652"/>
    <w:rsid w:val="7E9AFC03"/>
    <w:rsid w:val="7EBA0F1D"/>
    <w:rsid w:val="7EBFE815"/>
    <w:rsid w:val="7ED64676"/>
    <w:rsid w:val="7EE8118D"/>
    <w:rsid w:val="7EF3241B"/>
    <w:rsid w:val="7F013CF0"/>
    <w:rsid w:val="7F015D2C"/>
    <w:rsid w:val="7F036360"/>
    <w:rsid w:val="7F068F2E"/>
    <w:rsid w:val="7F0D219A"/>
    <w:rsid w:val="7F12A11A"/>
    <w:rsid w:val="7F152B8A"/>
    <w:rsid w:val="7F179615"/>
    <w:rsid w:val="7F37175E"/>
    <w:rsid w:val="7F4451E7"/>
    <w:rsid w:val="7F5BF5AF"/>
    <w:rsid w:val="7F603654"/>
    <w:rsid w:val="7F621BA9"/>
    <w:rsid w:val="7F6B2364"/>
    <w:rsid w:val="7F7283C3"/>
    <w:rsid w:val="7F8D1BE7"/>
    <w:rsid w:val="7FB45065"/>
    <w:rsid w:val="7FEBEA6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39519C2"/>
  <w15:chartTrackingRefBased/>
  <w15:docId w15:val="{FF66AD86-38FC-4FFE-861A-D8F5306651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lang w:eastAsia="es-ES"/>
    </w:rPr>
  </w:style>
  <w:style w:type="paragraph" w:styleId="Ttulo2">
    <w:name w:val="heading 2"/>
    <w:basedOn w:val="Normal"/>
    <w:next w:val="Normal"/>
    <w:qFormat/>
    <w:rsid w:val="00302FEA"/>
    <w:pPr>
      <w:keepNext/>
      <w:spacing w:before="60" w:after="60"/>
      <w:outlineLvl w:val="1"/>
    </w:pPr>
    <w:rPr>
      <w:rFonts w:ascii="Arial" w:hAnsi="Arial" w:cs="Arial"/>
      <w:b/>
      <w:bCs/>
      <w:sz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017B7D"/>
    <w:pPr>
      <w:tabs>
        <w:tab w:val="center" w:pos="4252"/>
        <w:tab w:val="right" w:pos="8504"/>
      </w:tabs>
    </w:pPr>
  </w:style>
  <w:style w:type="paragraph" w:styleId="Piedepgina">
    <w:name w:val="footer"/>
    <w:basedOn w:val="Normal"/>
    <w:link w:val="PiedepginaCar"/>
    <w:uiPriority w:val="99"/>
    <w:rsid w:val="00017B7D"/>
    <w:pPr>
      <w:tabs>
        <w:tab w:val="center" w:pos="4252"/>
        <w:tab w:val="right" w:pos="8504"/>
      </w:tabs>
    </w:pPr>
  </w:style>
  <w:style w:type="table" w:styleId="Tablaconcuadrcula">
    <w:name w:val="Table Grid"/>
    <w:basedOn w:val="Tablanormal"/>
    <w:rsid w:val="00017B7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
    <w:name w:val="page number"/>
    <w:basedOn w:val="Fuentedeprrafopredeter"/>
    <w:rsid w:val="004F1519"/>
  </w:style>
  <w:style w:type="paragraph" w:styleId="Sinespaciado">
    <w:name w:val="No Spacing"/>
    <w:qFormat/>
    <w:rsid w:val="001944F6"/>
    <w:rPr>
      <w:rFonts w:ascii="Calibri" w:eastAsia="Calibri" w:hAnsi="Calibri"/>
      <w:sz w:val="22"/>
      <w:szCs w:val="22"/>
      <w:lang w:eastAsia="en-US"/>
    </w:rPr>
  </w:style>
  <w:style w:type="paragraph" w:styleId="Prrafodelista">
    <w:name w:val="List Paragraph"/>
    <w:basedOn w:val="Normal"/>
    <w:uiPriority w:val="34"/>
    <w:qFormat/>
    <w:rsid w:val="00697B7D"/>
    <w:pPr>
      <w:ind w:left="720"/>
      <w:contextualSpacing/>
    </w:pPr>
    <w:rPr>
      <w:rFonts w:ascii="Calibri" w:eastAsia="Calibri" w:hAnsi="Calibri"/>
      <w:sz w:val="22"/>
      <w:szCs w:val="22"/>
      <w:lang w:eastAsia="en-US"/>
    </w:rPr>
  </w:style>
  <w:style w:type="paragraph" w:styleId="NormalWeb">
    <w:name w:val="Normal (Web)"/>
    <w:basedOn w:val="Normal"/>
    <w:uiPriority w:val="99"/>
    <w:unhideWhenUsed/>
    <w:rsid w:val="000D5E95"/>
    <w:pPr>
      <w:spacing w:before="100" w:beforeAutospacing="1" w:after="100" w:afterAutospacing="1"/>
    </w:pPr>
    <w:rPr>
      <w:lang w:eastAsia="es-CO"/>
    </w:rPr>
  </w:style>
  <w:style w:type="character" w:customStyle="1" w:styleId="EncabezadoCar">
    <w:name w:val="Encabezado Car"/>
    <w:link w:val="Encabezado"/>
    <w:uiPriority w:val="99"/>
    <w:rsid w:val="00D84AD2"/>
    <w:rPr>
      <w:sz w:val="24"/>
      <w:szCs w:val="24"/>
      <w:lang w:val="es-ES" w:eastAsia="es-ES"/>
    </w:rPr>
  </w:style>
  <w:style w:type="paragraph" w:styleId="Textodeglobo">
    <w:name w:val="Balloon Text"/>
    <w:basedOn w:val="Normal"/>
    <w:link w:val="TextodegloboCar"/>
    <w:rsid w:val="00694D42"/>
    <w:rPr>
      <w:rFonts w:ascii="Segoe UI" w:hAnsi="Segoe UI" w:cs="Segoe UI"/>
      <w:sz w:val="18"/>
      <w:szCs w:val="18"/>
    </w:rPr>
  </w:style>
  <w:style w:type="character" w:customStyle="1" w:styleId="TextodegloboCar">
    <w:name w:val="Texto de globo Car"/>
    <w:link w:val="Textodeglobo"/>
    <w:rsid w:val="00694D42"/>
    <w:rPr>
      <w:rFonts w:ascii="Segoe UI" w:hAnsi="Segoe UI" w:cs="Segoe UI"/>
      <w:sz w:val="18"/>
      <w:szCs w:val="18"/>
      <w:lang w:val="es-ES" w:eastAsia="es-ES"/>
    </w:rPr>
  </w:style>
  <w:style w:type="character" w:styleId="Refdecomentario">
    <w:name w:val="annotation reference"/>
    <w:rsid w:val="00716912"/>
    <w:rPr>
      <w:sz w:val="16"/>
      <w:szCs w:val="16"/>
    </w:rPr>
  </w:style>
  <w:style w:type="paragraph" w:styleId="Textocomentario">
    <w:name w:val="annotation text"/>
    <w:basedOn w:val="Normal"/>
    <w:link w:val="TextocomentarioCar"/>
    <w:rsid w:val="00716912"/>
    <w:rPr>
      <w:sz w:val="20"/>
      <w:szCs w:val="20"/>
    </w:rPr>
  </w:style>
  <w:style w:type="character" w:customStyle="1" w:styleId="TextocomentarioCar">
    <w:name w:val="Texto comentario Car"/>
    <w:link w:val="Textocomentario"/>
    <w:rsid w:val="00716912"/>
    <w:rPr>
      <w:lang w:val="es-ES" w:eastAsia="es-ES"/>
    </w:rPr>
  </w:style>
  <w:style w:type="paragraph" w:styleId="Asuntodelcomentario">
    <w:name w:val="annotation subject"/>
    <w:basedOn w:val="Textocomentario"/>
    <w:next w:val="Textocomentario"/>
    <w:link w:val="AsuntodelcomentarioCar"/>
    <w:rsid w:val="00716912"/>
    <w:rPr>
      <w:b/>
      <w:bCs/>
    </w:rPr>
  </w:style>
  <w:style w:type="character" w:customStyle="1" w:styleId="AsuntodelcomentarioCar">
    <w:name w:val="Asunto del comentario Car"/>
    <w:link w:val="Asuntodelcomentario"/>
    <w:rsid w:val="00716912"/>
    <w:rPr>
      <w:b/>
      <w:bCs/>
      <w:lang w:val="es-ES" w:eastAsia="es-ES"/>
    </w:rPr>
  </w:style>
  <w:style w:type="paragraph" w:styleId="Revisin">
    <w:name w:val="Revision"/>
    <w:hidden/>
    <w:uiPriority w:val="99"/>
    <w:semiHidden/>
    <w:rsid w:val="00A6582B"/>
    <w:rPr>
      <w:sz w:val="24"/>
      <w:szCs w:val="24"/>
      <w:lang w:val="es-ES" w:eastAsia="es-ES"/>
    </w:rPr>
  </w:style>
  <w:style w:type="character" w:styleId="Hipervnculo">
    <w:name w:val="Hyperlink"/>
    <w:uiPriority w:val="99"/>
    <w:unhideWhenUsed/>
    <w:rsid w:val="00592C28"/>
    <w:rPr>
      <w:color w:val="0000FF"/>
      <w:u w:val="single"/>
    </w:rPr>
  </w:style>
  <w:style w:type="character" w:styleId="Mencinsinresolver">
    <w:name w:val="Unresolved Mention"/>
    <w:uiPriority w:val="99"/>
    <w:semiHidden/>
    <w:unhideWhenUsed/>
    <w:rsid w:val="00592C28"/>
    <w:rPr>
      <w:color w:val="605E5C"/>
      <w:shd w:val="clear" w:color="auto" w:fill="E1DFDD"/>
    </w:rPr>
  </w:style>
  <w:style w:type="character" w:customStyle="1" w:styleId="PiedepginaCar">
    <w:name w:val="Pie de página Car"/>
    <w:link w:val="Piedepgina"/>
    <w:uiPriority w:val="99"/>
    <w:rsid w:val="003B28DE"/>
    <w:rPr>
      <w:sz w:val="24"/>
      <w:szCs w:val="24"/>
      <w:lang w:val="es-ES" w:eastAsia="es-ES"/>
    </w:rPr>
  </w:style>
  <w:style w:type="paragraph" w:customStyle="1" w:styleId="paragraph">
    <w:name w:val="paragraph"/>
    <w:basedOn w:val="Normal"/>
    <w:rsid w:val="00AD2893"/>
    <w:pPr>
      <w:spacing w:before="100" w:beforeAutospacing="1" w:after="100" w:afterAutospacing="1"/>
    </w:pPr>
    <w:rPr>
      <w:lang w:eastAsia="es-CO"/>
    </w:rPr>
  </w:style>
  <w:style w:type="character" w:customStyle="1" w:styleId="normaltextrun">
    <w:name w:val="normaltextrun"/>
    <w:basedOn w:val="Fuentedeprrafopredeter"/>
    <w:rsid w:val="00AD2893"/>
  </w:style>
  <w:style w:type="character" w:customStyle="1" w:styleId="eop">
    <w:name w:val="eop"/>
    <w:basedOn w:val="Fuentedeprrafopredeter"/>
    <w:rsid w:val="00AD2893"/>
  </w:style>
  <w:style w:type="character" w:customStyle="1" w:styleId="scxp17005216">
    <w:name w:val="scxp17005216"/>
    <w:basedOn w:val="Fuentedeprrafopredeter"/>
    <w:rsid w:val="00AD2893"/>
  </w:style>
  <w:style w:type="table" w:styleId="Tablaconcuadrcula1clara">
    <w:name w:val="Grid Table 1 Light"/>
    <w:basedOn w:val="Tablanormal"/>
    <w:uiPriority w:val="46"/>
    <w:rsid w:val="002D568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Default">
    <w:name w:val="Default"/>
    <w:rsid w:val="000A0F6B"/>
    <w:pPr>
      <w:autoSpaceDE w:val="0"/>
      <w:autoSpaceDN w:val="0"/>
      <w:adjustRightInd w:val="0"/>
    </w:pPr>
    <w:rPr>
      <w:rFonts w:ascii="Garamond" w:eastAsiaTheme="minorHAnsi" w:hAnsi="Garamond" w:cs="Garamond"/>
      <w:color w:val="000000"/>
      <w:sz w:val="24"/>
      <w:szCs w:val="24"/>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70823">
      <w:bodyDiv w:val="1"/>
      <w:marLeft w:val="0"/>
      <w:marRight w:val="0"/>
      <w:marTop w:val="0"/>
      <w:marBottom w:val="0"/>
      <w:divBdr>
        <w:top w:val="none" w:sz="0" w:space="0" w:color="auto"/>
        <w:left w:val="none" w:sz="0" w:space="0" w:color="auto"/>
        <w:bottom w:val="none" w:sz="0" w:space="0" w:color="auto"/>
        <w:right w:val="none" w:sz="0" w:space="0" w:color="auto"/>
      </w:divBdr>
      <w:divsChild>
        <w:div w:id="1786265240">
          <w:marLeft w:val="0"/>
          <w:marRight w:val="0"/>
          <w:marTop w:val="0"/>
          <w:marBottom w:val="0"/>
          <w:divBdr>
            <w:top w:val="none" w:sz="0" w:space="0" w:color="auto"/>
            <w:left w:val="none" w:sz="0" w:space="0" w:color="auto"/>
            <w:bottom w:val="none" w:sz="0" w:space="0" w:color="auto"/>
            <w:right w:val="none" w:sz="0" w:space="0" w:color="auto"/>
          </w:divBdr>
        </w:div>
        <w:div w:id="2029479043">
          <w:marLeft w:val="0"/>
          <w:marRight w:val="0"/>
          <w:marTop w:val="0"/>
          <w:marBottom w:val="0"/>
          <w:divBdr>
            <w:top w:val="none" w:sz="0" w:space="0" w:color="auto"/>
            <w:left w:val="none" w:sz="0" w:space="0" w:color="auto"/>
            <w:bottom w:val="none" w:sz="0" w:space="0" w:color="auto"/>
            <w:right w:val="none" w:sz="0" w:space="0" w:color="auto"/>
          </w:divBdr>
        </w:div>
        <w:div w:id="376659562">
          <w:marLeft w:val="0"/>
          <w:marRight w:val="0"/>
          <w:marTop w:val="0"/>
          <w:marBottom w:val="0"/>
          <w:divBdr>
            <w:top w:val="none" w:sz="0" w:space="0" w:color="auto"/>
            <w:left w:val="none" w:sz="0" w:space="0" w:color="auto"/>
            <w:bottom w:val="none" w:sz="0" w:space="0" w:color="auto"/>
            <w:right w:val="none" w:sz="0" w:space="0" w:color="auto"/>
          </w:divBdr>
        </w:div>
        <w:div w:id="999768204">
          <w:marLeft w:val="0"/>
          <w:marRight w:val="0"/>
          <w:marTop w:val="0"/>
          <w:marBottom w:val="0"/>
          <w:divBdr>
            <w:top w:val="none" w:sz="0" w:space="0" w:color="auto"/>
            <w:left w:val="none" w:sz="0" w:space="0" w:color="auto"/>
            <w:bottom w:val="none" w:sz="0" w:space="0" w:color="auto"/>
            <w:right w:val="none" w:sz="0" w:space="0" w:color="auto"/>
          </w:divBdr>
        </w:div>
        <w:div w:id="1483809558">
          <w:marLeft w:val="0"/>
          <w:marRight w:val="0"/>
          <w:marTop w:val="0"/>
          <w:marBottom w:val="0"/>
          <w:divBdr>
            <w:top w:val="none" w:sz="0" w:space="0" w:color="auto"/>
            <w:left w:val="none" w:sz="0" w:space="0" w:color="auto"/>
            <w:bottom w:val="none" w:sz="0" w:space="0" w:color="auto"/>
            <w:right w:val="none" w:sz="0" w:space="0" w:color="auto"/>
          </w:divBdr>
        </w:div>
        <w:div w:id="622350229">
          <w:marLeft w:val="0"/>
          <w:marRight w:val="0"/>
          <w:marTop w:val="0"/>
          <w:marBottom w:val="0"/>
          <w:divBdr>
            <w:top w:val="none" w:sz="0" w:space="0" w:color="auto"/>
            <w:left w:val="none" w:sz="0" w:space="0" w:color="auto"/>
            <w:bottom w:val="none" w:sz="0" w:space="0" w:color="auto"/>
            <w:right w:val="none" w:sz="0" w:space="0" w:color="auto"/>
          </w:divBdr>
        </w:div>
        <w:div w:id="904949175">
          <w:marLeft w:val="0"/>
          <w:marRight w:val="0"/>
          <w:marTop w:val="0"/>
          <w:marBottom w:val="0"/>
          <w:divBdr>
            <w:top w:val="none" w:sz="0" w:space="0" w:color="auto"/>
            <w:left w:val="none" w:sz="0" w:space="0" w:color="auto"/>
            <w:bottom w:val="none" w:sz="0" w:space="0" w:color="auto"/>
            <w:right w:val="none" w:sz="0" w:space="0" w:color="auto"/>
          </w:divBdr>
        </w:div>
        <w:div w:id="762843294">
          <w:marLeft w:val="0"/>
          <w:marRight w:val="0"/>
          <w:marTop w:val="0"/>
          <w:marBottom w:val="0"/>
          <w:divBdr>
            <w:top w:val="none" w:sz="0" w:space="0" w:color="auto"/>
            <w:left w:val="none" w:sz="0" w:space="0" w:color="auto"/>
            <w:bottom w:val="none" w:sz="0" w:space="0" w:color="auto"/>
            <w:right w:val="none" w:sz="0" w:space="0" w:color="auto"/>
          </w:divBdr>
        </w:div>
      </w:divsChild>
    </w:div>
    <w:div w:id="27999429">
      <w:bodyDiv w:val="1"/>
      <w:marLeft w:val="0"/>
      <w:marRight w:val="0"/>
      <w:marTop w:val="0"/>
      <w:marBottom w:val="0"/>
      <w:divBdr>
        <w:top w:val="none" w:sz="0" w:space="0" w:color="auto"/>
        <w:left w:val="none" w:sz="0" w:space="0" w:color="auto"/>
        <w:bottom w:val="none" w:sz="0" w:space="0" w:color="auto"/>
        <w:right w:val="none" w:sz="0" w:space="0" w:color="auto"/>
      </w:divBdr>
    </w:div>
    <w:div w:id="36783853">
      <w:bodyDiv w:val="1"/>
      <w:marLeft w:val="0"/>
      <w:marRight w:val="0"/>
      <w:marTop w:val="0"/>
      <w:marBottom w:val="0"/>
      <w:divBdr>
        <w:top w:val="none" w:sz="0" w:space="0" w:color="auto"/>
        <w:left w:val="none" w:sz="0" w:space="0" w:color="auto"/>
        <w:bottom w:val="none" w:sz="0" w:space="0" w:color="auto"/>
        <w:right w:val="none" w:sz="0" w:space="0" w:color="auto"/>
      </w:divBdr>
      <w:divsChild>
        <w:div w:id="1861163460">
          <w:marLeft w:val="720"/>
          <w:marRight w:val="0"/>
          <w:marTop w:val="0"/>
          <w:marBottom w:val="0"/>
          <w:divBdr>
            <w:top w:val="none" w:sz="0" w:space="0" w:color="auto"/>
            <w:left w:val="none" w:sz="0" w:space="0" w:color="auto"/>
            <w:bottom w:val="none" w:sz="0" w:space="0" w:color="auto"/>
            <w:right w:val="none" w:sz="0" w:space="0" w:color="auto"/>
          </w:divBdr>
        </w:div>
        <w:div w:id="315190538">
          <w:marLeft w:val="720"/>
          <w:marRight w:val="0"/>
          <w:marTop w:val="0"/>
          <w:marBottom w:val="0"/>
          <w:divBdr>
            <w:top w:val="none" w:sz="0" w:space="0" w:color="auto"/>
            <w:left w:val="none" w:sz="0" w:space="0" w:color="auto"/>
            <w:bottom w:val="none" w:sz="0" w:space="0" w:color="auto"/>
            <w:right w:val="none" w:sz="0" w:space="0" w:color="auto"/>
          </w:divBdr>
        </w:div>
        <w:div w:id="129398707">
          <w:marLeft w:val="720"/>
          <w:marRight w:val="0"/>
          <w:marTop w:val="0"/>
          <w:marBottom w:val="0"/>
          <w:divBdr>
            <w:top w:val="none" w:sz="0" w:space="0" w:color="auto"/>
            <w:left w:val="none" w:sz="0" w:space="0" w:color="auto"/>
            <w:bottom w:val="none" w:sz="0" w:space="0" w:color="auto"/>
            <w:right w:val="none" w:sz="0" w:space="0" w:color="auto"/>
          </w:divBdr>
        </w:div>
        <w:div w:id="261955434">
          <w:marLeft w:val="720"/>
          <w:marRight w:val="0"/>
          <w:marTop w:val="0"/>
          <w:marBottom w:val="0"/>
          <w:divBdr>
            <w:top w:val="none" w:sz="0" w:space="0" w:color="auto"/>
            <w:left w:val="none" w:sz="0" w:space="0" w:color="auto"/>
            <w:bottom w:val="none" w:sz="0" w:space="0" w:color="auto"/>
            <w:right w:val="none" w:sz="0" w:space="0" w:color="auto"/>
          </w:divBdr>
        </w:div>
        <w:div w:id="2139756653">
          <w:marLeft w:val="720"/>
          <w:marRight w:val="0"/>
          <w:marTop w:val="0"/>
          <w:marBottom w:val="0"/>
          <w:divBdr>
            <w:top w:val="none" w:sz="0" w:space="0" w:color="auto"/>
            <w:left w:val="none" w:sz="0" w:space="0" w:color="auto"/>
            <w:bottom w:val="none" w:sz="0" w:space="0" w:color="auto"/>
            <w:right w:val="none" w:sz="0" w:space="0" w:color="auto"/>
          </w:divBdr>
        </w:div>
      </w:divsChild>
    </w:div>
    <w:div w:id="40592732">
      <w:bodyDiv w:val="1"/>
      <w:marLeft w:val="0"/>
      <w:marRight w:val="0"/>
      <w:marTop w:val="0"/>
      <w:marBottom w:val="0"/>
      <w:divBdr>
        <w:top w:val="none" w:sz="0" w:space="0" w:color="auto"/>
        <w:left w:val="none" w:sz="0" w:space="0" w:color="auto"/>
        <w:bottom w:val="none" w:sz="0" w:space="0" w:color="auto"/>
        <w:right w:val="none" w:sz="0" w:space="0" w:color="auto"/>
      </w:divBdr>
    </w:div>
    <w:div w:id="42483545">
      <w:bodyDiv w:val="1"/>
      <w:marLeft w:val="0"/>
      <w:marRight w:val="0"/>
      <w:marTop w:val="0"/>
      <w:marBottom w:val="0"/>
      <w:divBdr>
        <w:top w:val="none" w:sz="0" w:space="0" w:color="auto"/>
        <w:left w:val="none" w:sz="0" w:space="0" w:color="auto"/>
        <w:bottom w:val="none" w:sz="0" w:space="0" w:color="auto"/>
        <w:right w:val="none" w:sz="0" w:space="0" w:color="auto"/>
      </w:divBdr>
      <w:divsChild>
        <w:div w:id="1401250976">
          <w:marLeft w:val="547"/>
          <w:marRight w:val="0"/>
          <w:marTop w:val="0"/>
          <w:marBottom w:val="0"/>
          <w:divBdr>
            <w:top w:val="none" w:sz="0" w:space="0" w:color="auto"/>
            <w:left w:val="none" w:sz="0" w:space="0" w:color="auto"/>
            <w:bottom w:val="none" w:sz="0" w:space="0" w:color="auto"/>
            <w:right w:val="none" w:sz="0" w:space="0" w:color="auto"/>
          </w:divBdr>
        </w:div>
      </w:divsChild>
    </w:div>
    <w:div w:id="42757565">
      <w:bodyDiv w:val="1"/>
      <w:marLeft w:val="0"/>
      <w:marRight w:val="0"/>
      <w:marTop w:val="0"/>
      <w:marBottom w:val="0"/>
      <w:divBdr>
        <w:top w:val="none" w:sz="0" w:space="0" w:color="auto"/>
        <w:left w:val="none" w:sz="0" w:space="0" w:color="auto"/>
        <w:bottom w:val="none" w:sz="0" w:space="0" w:color="auto"/>
        <w:right w:val="none" w:sz="0" w:space="0" w:color="auto"/>
      </w:divBdr>
    </w:div>
    <w:div w:id="43411743">
      <w:bodyDiv w:val="1"/>
      <w:marLeft w:val="0"/>
      <w:marRight w:val="0"/>
      <w:marTop w:val="0"/>
      <w:marBottom w:val="0"/>
      <w:divBdr>
        <w:top w:val="none" w:sz="0" w:space="0" w:color="auto"/>
        <w:left w:val="none" w:sz="0" w:space="0" w:color="auto"/>
        <w:bottom w:val="none" w:sz="0" w:space="0" w:color="auto"/>
        <w:right w:val="none" w:sz="0" w:space="0" w:color="auto"/>
      </w:divBdr>
    </w:div>
    <w:div w:id="76295144">
      <w:bodyDiv w:val="1"/>
      <w:marLeft w:val="0"/>
      <w:marRight w:val="0"/>
      <w:marTop w:val="0"/>
      <w:marBottom w:val="0"/>
      <w:divBdr>
        <w:top w:val="none" w:sz="0" w:space="0" w:color="auto"/>
        <w:left w:val="none" w:sz="0" w:space="0" w:color="auto"/>
        <w:bottom w:val="none" w:sz="0" w:space="0" w:color="auto"/>
        <w:right w:val="none" w:sz="0" w:space="0" w:color="auto"/>
      </w:divBdr>
    </w:div>
    <w:div w:id="109251981">
      <w:bodyDiv w:val="1"/>
      <w:marLeft w:val="0"/>
      <w:marRight w:val="0"/>
      <w:marTop w:val="0"/>
      <w:marBottom w:val="0"/>
      <w:divBdr>
        <w:top w:val="none" w:sz="0" w:space="0" w:color="auto"/>
        <w:left w:val="none" w:sz="0" w:space="0" w:color="auto"/>
        <w:bottom w:val="none" w:sz="0" w:space="0" w:color="auto"/>
        <w:right w:val="none" w:sz="0" w:space="0" w:color="auto"/>
      </w:divBdr>
    </w:div>
    <w:div w:id="110321423">
      <w:bodyDiv w:val="1"/>
      <w:marLeft w:val="0"/>
      <w:marRight w:val="0"/>
      <w:marTop w:val="0"/>
      <w:marBottom w:val="0"/>
      <w:divBdr>
        <w:top w:val="none" w:sz="0" w:space="0" w:color="auto"/>
        <w:left w:val="none" w:sz="0" w:space="0" w:color="auto"/>
        <w:bottom w:val="none" w:sz="0" w:space="0" w:color="auto"/>
        <w:right w:val="none" w:sz="0" w:space="0" w:color="auto"/>
      </w:divBdr>
      <w:divsChild>
        <w:div w:id="1082070978">
          <w:marLeft w:val="446"/>
          <w:marRight w:val="0"/>
          <w:marTop w:val="0"/>
          <w:marBottom w:val="200"/>
          <w:divBdr>
            <w:top w:val="none" w:sz="0" w:space="0" w:color="auto"/>
            <w:left w:val="none" w:sz="0" w:space="0" w:color="auto"/>
            <w:bottom w:val="none" w:sz="0" w:space="0" w:color="auto"/>
            <w:right w:val="none" w:sz="0" w:space="0" w:color="auto"/>
          </w:divBdr>
        </w:div>
      </w:divsChild>
    </w:div>
    <w:div w:id="110436637">
      <w:bodyDiv w:val="1"/>
      <w:marLeft w:val="0"/>
      <w:marRight w:val="0"/>
      <w:marTop w:val="0"/>
      <w:marBottom w:val="0"/>
      <w:divBdr>
        <w:top w:val="none" w:sz="0" w:space="0" w:color="auto"/>
        <w:left w:val="none" w:sz="0" w:space="0" w:color="auto"/>
        <w:bottom w:val="none" w:sz="0" w:space="0" w:color="auto"/>
        <w:right w:val="none" w:sz="0" w:space="0" w:color="auto"/>
      </w:divBdr>
    </w:div>
    <w:div w:id="115611905">
      <w:bodyDiv w:val="1"/>
      <w:marLeft w:val="0"/>
      <w:marRight w:val="0"/>
      <w:marTop w:val="0"/>
      <w:marBottom w:val="0"/>
      <w:divBdr>
        <w:top w:val="none" w:sz="0" w:space="0" w:color="auto"/>
        <w:left w:val="none" w:sz="0" w:space="0" w:color="auto"/>
        <w:bottom w:val="none" w:sz="0" w:space="0" w:color="auto"/>
        <w:right w:val="none" w:sz="0" w:space="0" w:color="auto"/>
      </w:divBdr>
    </w:div>
    <w:div w:id="115759151">
      <w:bodyDiv w:val="1"/>
      <w:marLeft w:val="0"/>
      <w:marRight w:val="0"/>
      <w:marTop w:val="0"/>
      <w:marBottom w:val="0"/>
      <w:divBdr>
        <w:top w:val="none" w:sz="0" w:space="0" w:color="auto"/>
        <w:left w:val="none" w:sz="0" w:space="0" w:color="auto"/>
        <w:bottom w:val="none" w:sz="0" w:space="0" w:color="auto"/>
        <w:right w:val="none" w:sz="0" w:space="0" w:color="auto"/>
      </w:divBdr>
      <w:divsChild>
        <w:div w:id="103697472">
          <w:marLeft w:val="0"/>
          <w:marRight w:val="0"/>
          <w:marTop w:val="0"/>
          <w:marBottom w:val="0"/>
          <w:divBdr>
            <w:top w:val="none" w:sz="0" w:space="0" w:color="auto"/>
            <w:left w:val="none" w:sz="0" w:space="0" w:color="auto"/>
            <w:bottom w:val="none" w:sz="0" w:space="0" w:color="auto"/>
            <w:right w:val="none" w:sz="0" w:space="0" w:color="auto"/>
          </w:divBdr>
        </w:div>
        <w:div w:id="733237757">
          <w:marLeft w:val="0"/>
          <w:marRight w:val="0"/>
          <w:marTop w:val="0"/>
          <w:marBottom w:val="0"/>
          <w:divBdr>
            <w:top w:val="none" w:sz="0" w:space="0" w:color="auto"/>
            <w:left w:val="none" w:sz="0" w:space="0" w:color="auto"/>
            <w:bottom w:val="none" w:sz="0" w:space="0" w:color="auto"/>
            <w:right w:val="none" w:sz="0" w:space="0" w:color="auto"/>
          </w:divBdr>
        </w:div>
        <w:div w:id="1306817319">
          <w:marLeft w:val="0"/>
          <w:marRight w:val="0"/>
          <w:marTop w:val="0"/>
          <w:marBottom w:val="0"/>
          <w:divBdr>
            <w:top w:val="none" w:sz="0" w:space="0" w:color="auto"/>
            <w:left w:val="none" w:sz="0" w:space="0" w:color="auto"/>
            <w:bottom w:val="none" w:sz="0" w:space="0" w:color="auto"/>
            <w:right w:val="none" w:sz="0" w:space="0" w:color="auto"/>
          </w:divBdr>
        </w:div>
        <w:div w:id="1453281509">
          <w:marLeft w:val="0"/>
          <w:marRight w:val="0"/>
          <w:marTop w:val="0"/>
          <w:marBottom w:val="0"/>
          <w:divBdr>
            <w:top w:val="none" w:sz="0" w:space="0" w:color="auto"/>
            <w:left w:val="none" w:sz="0" w:space="0" w:color="auto"/>
            <w:bottom w:val="none" w:sz="0" w:space="0" w:color="auto"/>
            <w:right w:val="none" w:sz="0" w:space="0" w:color="auto"/>
          </w:divBdr>
        </w:div>
        <w:div w:id="1677343859">
          <w:marLeft w:val="0"/>
          <w:marRight w:val="0"/>
          <w:marTop w:val="0"/>
          <w:marBottom w:val="0"/>
          <w:divBdr>
            <w:top w:val="none" w:sz="0" w:space="0" w:color="auto"/>
            <w:left w:val="none" w:sz="0" w:space="0" w:color="auto"/>
            <w:bottom w:val="none" w:sz="0" w:space="0" w:color="auto"/>
            <w:right w:val="none" w:sz="0" w:space="0" w:color="auto"/>
          </w:divBdr>
        </w:div>
        <w:div w:id="1918053065">
          <w:marLeft w:val="0"/>
          <w:marRight w:val="0"/>
          <w:marTop w:val="0"/>
          <w:marBottom w:val="0"/>
          <w:divBdr>
            <w:top w:val="none" w:sz="0" w:space="0" w:color="auto"/>
            <w:left w:val="none" w:sz="0" w:space="0" w:color="auto"/>
            <w:bottom w:val="none" w:sz="0" w:space="0" w:color="auto"/>
            <w:right w:val="none" w:sz="0" w:space="0" w:color="auto"/>
          </w:divBdr>
        </w:div>
      </w:divsChild>
    </w:div>
    <w:div w:id="120156725">
      <w:bodyDiv w:val="1"/>
      <w:marLeft w:val="0"/>
      <w:marRight w:val="0"/>
      <w:marTop w:val="0"/>
      <w:marBottom w:val="0"/>
      <w:divBdr>
        <w:top w:val="none" w:sz="0" w:space="0" w:color="auto"/>
        <w:left w:val="none" w:sz="0" w:space="0" w:color="auto"/>
        <w:bottom w:val="none" w:sz="0" w:space="0" w:color="auto"/>
        <w:right w:val="none" w:sz="0" w:space="0" w:color="auto"/>
      </w:divBdr>
    </w:div>
    <w:div w:id="139620376">
      <w:bodyDiv w:val="1"/>
      <w:marLeft w:val="0"/>
      <w:marRight w:val="0"/>
      <w:marTop w:val="0"/>
      <w:marBottom w:val="0"/>
      <w:divBdr>
        <w:top w:val="none" w:sz="0" w:space="0" w:color="auto"/>
        <w:left w:val="none" w:sz="0" w:space="0" w:color="auto"/>
        <w:bottom w:val="none" w:sz="0" w:space="0" w:color="auto"/>
        <w:right w:val="none" w:sz="0" w:space="0" w:color="auto"/>
      </w:divBdr>
    </w:div>
    <w:div w:id="155272201">
      <w:bodyDiv w:val="1"/>
      <w:marLeft w:val="0"/>
      <w:marRight w:val="0"/>
      <w:marTop w:val="0"/>
      <w:marBottom w:val="0"/>
      <w:divBdr>
        <w:top w:val="none" w:sz="0" w:space="0" w:color="auto"/>
        <w:left w:val="none" w:sz="0" w:space="0" w:color="auto"/>
        <w:bottom w:val="none" w:sz="0" w:space="0" w:color="auto"/>
        <w:right w:val="none" w:sz="0" w:space="0" w:color="auto"/>
      </w:divBdr>
    </w:div>
    <w:div w:id="179901279">
      <w:bodyDiv w:val="1"/>
      <w:marLeft w:val="0"/>
      <w:marRight w:val="0"/>
      <w:marTop w:val="0"/>
      <w:marBottom w:val="0"/>
      <w:divBdr>
        <w:top w:val="none" w:sz="0" w:space="0" w:color="auto"/>
        <w:left w:val="none" w:sz="0" w:space="0" w:color="auto"/>
        <w:bottom w:val="none" w:sz="0" w:space="0" w:color="auto"/>
        <w:right w:val="none" w:sz="0" w:space="0" w:color="auto"/>
      </w:divBdr>
    </w:div>
    <w:div w:id="192959209">
      <w:bodyDiv w:val="1"/>
      <w:marLeft w:val="0"/>
      <w:marRight w:val="0"/>
      <w:marTop w:val="0"/>
      <w:marBottom w:val="0"/>
      <w:divBdr>
        <w:top w:val="none" w:sz="0" w:space="0" w:color="auto"/>
        <w:left w:val="none" w:sz="0" w:space="0" w:color="auto"/>
        <w:bottom w:val="none" w:sz="0" w:space="0" w:color="auto"/>
        <w:right w:val="none" w:sz="0" w:space="0" w:color="auto"/>
      </w:divBdr>
      <w:divsChild>
        <w:div w:id="1144590984">
          <w:marLeft w:val="547"/>
          <w:marRight w:val="0"/>
          <w:marTop w:val="0"/>
          <w:marBottom w:val="0"/>
          <w:divBdr>
            <w:top w:val="none" w:sz="0" w:space="0" w:color="auto"/>
            <w:left w:val="none" w:sz="0" w:space="0" w:color="auto"/>
            <w:bottom w:val="none" w:sz="0" w:space="0" w:color="auto"/>
            <w:right w:val="none" w:sz="0" w:space="0" w:color="auto"/>
          </w:divBdr>
        </w:div>
      </w:divsChild>
    </w:div>
    <w:div w:id="214777418">
      <w:bodyDiv w:val="1"/>
      <w:marLeft w:val="0"/>
      <w:marRight w:val="0"/>
      <w:marTop w:val="0"/>
      <w:marBottom w:val="0"/>
      <w:divBdr>
        <w:top w:val="none" w:sz="0" w:space="0" w:color="auto"/>
        <w:left w:val="none" w:sz="0" w:space="0" w:color="auto"/>
        <w:bottom w:val="none" w:sz="0" w:space="0" w:color="auto"/>
        <w:right w:val="none" w:sz="0" w:space="0" w:color="auto"/>
      </w:divBdr>
      <w:divsChild>
        <w:div w:id="712118447">
          <w:marLeft w:val="0"/>
          <w:marRight w:val="0"/>
          <w:marTop w:val="0"/>
          <w:marBottom w:val="0"/>
          <w:divBdr>
            <w:top w:val="none" w:sz="0" w:space="0" w:color="auto"/>
            <w:left w:val="none" w:sz="0" w:space="0" w:color="auto"/>
            <w:bottom w:val="none" w:sz="0" w:space="0" w:color="auto"/>
            <w:right w:val="none" w:sz="0" w:space="0" w:color="auto"/>
          </w:divBdr>
          <w:divsChild>
            <w:div w:id="28135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8172460">
      <w:bodyDiv w:val="1"/>
      <w:marLeft w:val="0"/>
      <w:marRight w:val="0"/>
      <w:marTop w:val="0"/>
      <w:marBottom w:val="0"/>
      <w:divBdr>
        <w:top w:val="none" w:sz="0" w:space="0" w:color="auto"/>
        <w:left w:val="none" w:sz="0" w:space="0" w:color="auto"/>
        <w:bottom w:val="none" w:sz="0" w:space="0" w:color="auto"/>
        <w:right w:val="none" w:sz="0" w:space="0" w:color="auto"/>
      </w:divBdr>
      <w:divsChild>
        <w:div w:id="1619137825">
          <w:marLeft w:val="0"/>
          <w:marRight w:val="0"/>
          <w:marTop w:val="0"/>
          <w:marBottom w:val="0"/>
          <w:divBdr>
            <w:top w:val="none" w:sz="0" w:space="0" w:color="auto"/>
            <w:left w:val="none" w:sz="0" w:space="0" w:color="auto"/>
            <w:bottom w:val="none" w:sz="0" w:space="0" w:color="auto"/>
            <w:right w:val="none" w:sz="0" w:space="0" w:color="auto"/>
          </w:divBdr>
          <w:divsChild>
            <w:div w:id="1906644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9758461">
      <w:bodyDiv w:val="1"/>
      <w:marLeft w:val="0"/>
      <w:marRight w:val="0"/>
      <w:marTop w:val="0"/>
      <w:marBottom w:val="0"/>
      <w:divBdr>
        <w:top w:val="none" w:sz="0" w:space="0" w:color="auto"/>
        <w:left w:val="none" w:sz="0" w:space="0" w:color="auto"/>
        <w:bottom w:val="none" w:sz="0" w:space="0" w:color="auto"/>
        <w:right w:val="none" w:sz="0" w:space="0" w:color="auto"/>
      </w:divBdr>
    </w:div>
    <w:div w:id="243226030">
      <w:bodyDiv w:val="1"/>
      <w:marLeft w:val="0"/>
      <w:marRight w:val="0"/>
      <w:marTop w:val="0"/>
      <w:marBottom w:val="0"/>
      <w:divBdr>
        <w:top w:val="none" w:sz="0" w:space="0" w:color="auto"/>
        <w:left w:val="none" w:sz="0" w:space="0" w:color="auto"/>
        <w:bottom w:val="none" w:sz="0" w:space="0" w:color="auto"/>
        <w:right w:val="none" w:sz="0" w:space="0" w:color="auto"/>
      </w:divBdr>
      <w:divsChild>
        <w:div w:id="1482967202">
          <w:marLeft w:val="547"/>
          <w:marRight w:val="0"/>
          <w:marTop w:val="0"/>
          <w:marBottom w:val="0"/>
          <w:divBdr>
            <w:top w:val="none" w:sz="0" w:space="0" w:color="auto"/>
            <w:left w:val="none" w:sz="0" w:space="0" w:color="auto"/>
            <w:bottom w:val="none" w:sz="0" w:space="0" w:color="auto"/>
            <w:right w:val="none" w:sz="0" w:space="0" w:color="auto"/>
          </w:divBdr>
        </w:div>
      </w:divsChild>
    </w:div>
    <w:div w:id="277765002">
      <w:bodyDiv w:val="1"/>
      <w:marLeft w:val="0"/>
      <w:marRight w:val="0"/>
      <w:marTop w:val="0"/>
      <w:marBottom w:val="0"/>
      <w:divBdr>
        <w:top w:val="none" w:sz="0" w:space="0" w:color="auto"/>
        <w:left w:val="none" w:sz="0" w:space="0" w:color="auto"/>
        <w:bottom w:val="none" w:sz="0" w:space="0" w:color="auto"/>
        <w:right w:val="none" w:sz="0" w:space="0" w:color="auto"/>
      </w:divBdr>
    </w:div>
    <w:div w:id="300615279">
      <w:bodyDiv w:val="1"/>
      <w:marLeft w:val="0"/>
      <w:marRight w:val="0"/>
      <w:marTop w:val="0"/>
      <w:marBottom w:val="0"/>
      <w:divBdr>
        <w:top w:val="none" w:sz="0" w:space="0" w:color="auto"/>
        <w:left w:val="none" w:sz="0" w:space="0" w:color="auto"/>
        <w:bottom w:val="none" w:sz="0" w:space="0" w:color="auto"/>
        <w:right w:val="none" w:sz="0" w:space="0" w:color="auto"/>
      </w:divBdr>
      <w:divsChild>
        <w:div w:id="773205162">
          <w:marLeft w:val="0"/>
          <w:marRight w:val="0"/>
          <w:marTop w:val="0"/>
          <w:marBottom w:val="0"/>
          <w:divBdr>
            <w:top w:val="none" w:sz="0" w:space="0" w:color="auto"/>
            <w:left w:val="none" w:sz="0" w:space="0" w:color="auto"/>
            <w:bottom w:val="none" w:sz="0" w:space="0" w:color="auto"/>
            <w:right w:val="none" w:sz="0" w:space="0" w:color="auto"/>
          </w:divBdr>
          <w:divsChild>
            <w:div w:id="1145312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51">
      <w:bodyDiv w:val="1"/>
      <w:marLeft w:val="0"/>
      <w:marRight w:val="0"/>
      <w:marTop w:val="0"/>
      <w:marBottom w:val="0"/>
      <w:divBdr>
        <w:top w:val="none" w:sz="0" w:space="0" w:color="auto"/>
        <w:left w:val="none" w:sz="0" w:space="0" w:color="auto"/>
        <w:bottom w:val="none" w:sz="0" w:space="0" w:color="auto"/>
        <w:right w:val="none" w:sz="0" w:space="0" w:color="auto"/>
      </w:divBdr>
      <w:divsChild>
        <w:div w:id="595096074">
          <w:marLeft w:val="0"/>
          <w:marRight w:val="0"/>
          <w:marTop w:val="0"/>
          <w:marBottom w:val="0"/>
          <w:divBdr>
            <w:top w:val="none" w:sz="0" w:space="0" w:color="auto"/>
            <w:left w:val="none" w:sz="0" w:space="0" w:color="auto"/>
            <w:bottom w:val="none" w:sz="0" w:space="0" w:color="auto"/>
            <w:right w:val="none" w:sz="0" w:space="0" w:color="auto"/>
          </w:divBdr>
          <w:divsChild>
            <w:div w:id="304042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7416999">
      <w:bodyDiv w:val="1"/>
      <w:marLeft w:val="0"/>
      <w:marRight w:val="0"/>
      <w:marTop w:val="0"/>
      <w:marBottom w:val="0"/>
      <w:divBdr>
        <w:top w:val="none" w:sz="0" w:space="0" w:color="auto"/>
        <w:left w:val="none" w:sz="0" w:space="0" w:color="auto"/>
        <w:bottom w:val="none" w:sz="0" w:space="0" w:color="auto"/>
        <w:right w:val="none" w:sz="0" w:space="0" w:color="auto"/>
      </w:divBdr>
    </w:div>
    <w:div w:id="357122542">
      <w:bodyDiv w:val="1"/>
      <w:marLeft w:val="0"/>
      <w:marRight w:val="0"/>
      <w:marTop w:val="0"/>
      <w:marBottom w:val="0"/>
      <w:divBdr>
        <w:top w:val="none" w:sz="0" w:space="0" w:color="auto"/>
        <w:left w:val="none" w:sz="0" w:space="0" w:color="auto"/>
        <w:bottom w:val="none" w:sz="0" w:space="0" w:color="auto"/>
        <w:right w:val="none" w:sz="0" w:space="0" w:color="auto"/>
      </w:divBdr>
    </w:div>
    <w:div w:id="367609747">
      <w:bodyDiv w:val="1"/>
      <w:marLeft w:val="0"/>
      <w:marRight w:val="0"/>
      <w:marTop w:val="0"/>
      <w:marBottom w:val="0"/>
      <w:divBdr>
        <w:top w:val="none" w:sz="0" w:space="0" w:color="auto"/>
        <w:left w:val="none" w:sz="0" w:space="0" w:color="auto"/>
        <w:bottom w:val="none" w:sz="0" w:space="0" w:color="auto"/>
        <w:right w:val="none" w:sz="0" w:space="0" w:color="auto"/>
      </w:divBdr>
    </w:div>
    <w:div w:id="370766083">
      <w:bodyDiv w:val="1"/>
      <w:marLeft w:val="0"/>
      <w:marRight w:val="0"/>
      <w:marTop w:val="0"/>
      <w:marBottom w:val="0"/>
      <w:divBdr>
        <w:top w:val="none" w:sz="0" w:space="0" w:color="auto"/>
        <w:left w:val="none" w:sz="0" w:space="0" w:color="auto"/>
        <w:bottom w:val="none" w:sz="0" w:space="0" w:color="auto"/>
        <w:right w:val="none" w:sz="0" w:space="0" w:color="auto"/>
      </w:divBdr>
    </w:div>
    <w:div w:id="382141310">
      <w:bodyDiv w:val="1"/>
      <w:marLeft w:val="0"/>
      <w:marRight w:val="0"/>
      <w:marTop w:val="0"/>
      <w:marBottom w:val="0"/>
      <w:divBdr>
        <w:top w:val="none" w:sz="0" w:space="0" w:color="auto"/>
        <w:left w:val="none" w:sz="0" w:space="0" w:color="auto"/>
        <w:bottom w:val="none" w:sz="0" w:space="0" w:color="auto"/>
        <w:right w:val="none" w:sz="0" w:space="0" w:color="auto"/>
      </w:divBdr>
      <w:divsChild>
        <w:div w:id="1695572593">
          <w:marLeft w:val="0"/>
          <w:marRight w:val="0"/>
          <w:marTop w:val="0"/>
          <w:marBottom w:val="0"/>
          <w:divBdr>
            <w:top w:val="none" w:sz="0" w:space="0" w:color="auto"/>
            <w:left w:val="none" w:sz="0" w:space="0" w:color="auto"/>
            <w:bottom w:val="none" w:sz="0" w:space="0" w:color="auto"/>
            <w:right w:val="none" w:sz="0" w:space="0" w:color="auto"/>
          </w:divBdr>
        </w:div>
        <w:div w:id="534005657">
          <w:marLeft w:val="0"/>
          <w:marRight w:val="0"/>
          <w:marTop w:val="0"/>
          <w:marBottom w:val="0"/>
          <w:divBdr>
            <w:top w:val="none" w:sz="0" w:space="0" w:color="auto"/>
            <w:left w:val="none" w:sz="0" w:space="0" w:color="auto"/>
            <w:bottom w:val="none" w:sz="0" w:space="0" w:color="auto"/>
            <w:right w:val="none" w:sz="0" w:space="0" w:color="auto"/>
          </w:divBdr>
        </w:div>
        <w:div w:id="1376126660">
          <w:marLeft w:val="0"/>
          <w:marRight w:val="0"/>
          <w:marTop w:val="0"/>
          <w:marBottom w:val="0"/>
          <w:divBdr>
            <w:top w:val="none" w:sz="0" w:space="0" w:color="auto"/>
            <w:left w:val="none" w:sz="0" w:space="0" w:color="auto"/>
            <w:bottom w:val="none" w:sz="0" w:space="0" w:color="auto"/>
            <w:right w:val="none" w:sz="0" w:space="0" w:color="auto"/>
          </w:divBdr>
        </w:div>
      </w:divsChild>
    </w:div>
    <w:div w:id="411201960">
      <w:bodyDiv w:val="1"/>
      <w:marLeft w:val="0"/>
      <w:marRight w:val="0"/>
      <w:marTop w:val="0"/>
      <w:marBottom w:val="0"/>
      <w:divBdr>
        <w:top w:val="none" w:sz="0" w:space="0" w:color="auto"/>
        <w:left w:val="none" w:sz="0" w:space="0" w:color="auto"/>
        <w:bottom w:val="none" w:sz="0" w:space="0" w:color="auto"/>
        <w:right w:val="none" w:sz="0" w:space="0" w:color="auto"/>
      </w:divBdr>
    </w:div>
    <w:div w:id="433937283">
      <w:bodyDiv w:val="1"/>
      <w:marLeft w:val="0"/>
      <w:marRight w:val="0"/>
      <w:marTop w:val="0"/>
      <w:marBottom w:val="0"/>
      <w:divBdr>
        <w:top w:val="none" w:sz="0" w:space="0" w:color="auto"/>
        <w:left w:val="none" w:sz="0" w:space="0" w:color="auto"/>
        <w:bottom w:val="none" w:sz="0" w:space="0" w:color="auto"/>
        <w:right w:val="none" w:sz="0" w:space="0" w:color="auto"/>
      </w:divBdr>
    </w:div>
    <w:div w:id="473910175">
      <w:bodyDiv w:val="1"/>
      <w:marLeft w:val="0"/>
      <w:marRight w:val="0"/>
      <w:marTop w:val="0"/>
      <w:marBottom w:val="0"/>
      <w:divBdr>
        <w:top w:val="none" w:sz="0" w:space="0" w:color="auto"/>
        <w:left w:val="none" w:sz="0" w:space="0" w:color="auto"/>
        <w:bottom w:val="none" w:sz="0" w:space="0" w:color="auto"/>
        <w:right w:val="none" w:sz="0" w:space="0" w:color="auto"/>
      </w:divBdr>
      <w:divsChild>
        <w:div w:id="630668983">
          <w:marLeft w:val="0"/>
          <w:marRight w:val="0"/>
          <w:marTop w:val="0"/>
          <w:marBottom w:val="0"/>
          <w:divBdr>
            <w:top w:val="none" w:sz="0" w:space="0" w:color="auto"/>
            <w:left w:val="none" w:sz="0" w:space="0" w:color="auto"/>
            <w:bottom w:val="none" w:sz="0" w:space="0" w:color="auto"/>
            <w:right w:val="none" w:sz="0" w:space="0" w:color="auto"/>
          </w:divBdr>
          <w:divsChild>
            <w:div w:id="875966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2703921">
      <w:bodyDiv w:val="1"/>
      <w:marLeft w:val="0"/>
      <w:marRight w:val="0"/>
      <w:marTop w:val="0"/>
      <w:marBottom w:val="0"/>
      <w:divBdr>
        <w:top w:val="none" w:sz="0" w:space="0" w:color="auto"/>
        <w:left w:val="none" w:sz="0" w:space="0" w:color="auto"/>
        <w:bottom w:val="none" w:sz="0" w:space="0" w:color="auto"/>
        <w:right w:val="none" w:sz="0" w:space="0" w:color="auto"/>
      </w:divBdr>
    </w:div>
    <w:div w:id="499276300">
      <w:bodyDiv w:val="1"/>
      <w:marLeft w:val="0"/>
      <w:marRight w:val="0"/>
      <w:marTop w:val="0"/>
      <w:marBottom w:val="0"/>
      <w:divBdr>
        <w:top w:val="none" w:sz="0" w:space="0" w:color="auto"/>
        <w:left w:val="none" w:sz="0" w:space="0" w:color="auto"/>
        <w:bottom w:val="none" w:sz="0" w:space="0" w:color="auto"/>
        <w:right w:val="none" w:sz="0" w:space="0" w:color="auto"/>
      </w:divBdr>
    </w:div>
    <w:div w:id="505872777">
      <w:bodyDiv w:val="1"/>
      <w:marLeft w:val="0"/>
      <w:marRight w:val="0"/>
      <w:marTop w:val="0"/>
      <w:marBottom w:val="0"/>
      <w:divBdr>
        <w:top w:val="none" w:sz="0" w:space="0" w:color="auto"/>
        <w:left w:val="none" w:sz="0" w:space="0" w:color="auto"/>
        <w:bottom w:val="none" w:sz="0" w:space="0" w:color="auto"/>
        <w:right w:val="none" w:sz="0" w:space="0" w:color="auto"/>
      </w:divBdr>
    </w:div>
    <w:div w:id="508985226">
      <w:bodyDiv w:val="1"/>
      <w:marLeft w:val="0"/>
      <w:marRight w:val="0"/>
      <w:marTop w:val="0"/>
      <w:marBottom w:val="0"/>
      <w:divBdr>
        <w:top w:val="none" w:sz="0" w:space="0" w:color="auto"/>
        <w:left w:val="none" w:sz="0" w:space="0" w:color="auto"/>
        <w:bottom w:val="none" w:sz="0" w:space="0" w:color="auto"/>
        <w:right w:val="none" w:sz="0" w:space="0" w:color="auto"/>
      </w:divBdr>
      <w:divsChild>
        <w:div w:id="1965650939">
          <w:marLeft w:val="547"/>
          <w:marRight w:val="0"/>
          <w:marTop w:val="0"/>
          <w:marBottom w:val="0"/>
          <w:divBdr>
            <w:top w:val="none" w:sz="0" w:space="0" w:color="auto"/>
            <w:left w:val="none" w:sz="0" w:space="0" w:color="auto"/>
            <w:bottom w:val="none" w:sz="0" w:space="0" w:color="auto"/>
            <w:right w:val="none" w:sz="0" w:space="0" w:color="auto"/>
          </w:divBdr>
        </w:div>
      </w:divsChild>
    </w:div>
    <w:div w:id="536312280">
      <w:bodyDiv w:val="1"/>
      <w:marLeft w:val="0"/>
      <w:marRight w:val="0"/>
      <w:marTop w:val="0"/>
      <w:marBottom w:val="0"/>
      <w:divBdr>
        <w:top w:val="none" w:sz="0" w:space="0" w:color="auto"/>
        <w:left w:val="none" w:sz="0" w:space="0" w:color="auto"/>
        <w:bottom w:val="none" w:sz="0" w:space="0" w:color="auto"/>
        <w:right w:val="none" w:sz="0" w:space="0" w:color="auto"/>
      </w:divBdr>
    </w:div>
    <w:div w:id="540245879">
      <w:bodyDiv w:val="1"/>
      <w:marLeft w:val="0"/>
      <w:marRight w:val="0"/>
      <w:marTop w:val="0"/>
      <w:marBottom w:val="0"/>
      <w:divBdr>
        <w:top w:val="none" w:sz="0" w:space="0" w:color="auto"/>
        <w:left w:val="none" w:sz="0" w:space="0" w:color="auto"/>
        <w:bottom w:val="none" w:sz="0" w:space="0" w:color="auto"/>
        <w:right w:val="none" w:sz="0" w:space="0" w:color="auto"/>
      </w:divBdr>
    </w:div>
    <w:div w:id="542446115">
      <w:bodyDiv w:val="1"/>
      <w:marLeft w:val="0"/>
      <w:marRight w:val="0"/>
      <w:marTop w:val="0"/>
      <w:marBottom w:val="0"/>
      <w:divBdr>
        <w:top w:val="none" w:sz="0" w:space="0" w:color="auto"/>
        <w:left w:val="none" w:sz="0" w:space="0" w:color="auto"/>
        <w:bottom w:val="none" w:sz="0" w:space="0" w:color="auto"/>
        <w:right w:val="none" w:sz="0" w:space="0" w:color="auto"/>
      </w:divBdr>
    </w:div>
    <w:div w:id="576330630">
      <w:bodyDiv w:val="1"/>
      <w:marLeft w:val="0"/>
      <w:marRight w:val="0"/>
      <w:marTop w:val="0"/>
      <w:marBottom w:val="0"/>
      <w:divBdr>
        <w:top w:val="none" w:sz="0" w:space="0" w:color="auto"/>
        <w:left w:val="none" w:sz="0" w:space="0" w:color="auto"/>
        <w:bottom w:val="none" w:sz="0" w:space="0" w:color="auto"/>
        <w:right w:val="none" w:sz="0" w:space="0" w:color="auto"/>
      </w:divBdr>
    </w:div>
    <w:div w:id="596867817">
      <w:bodyDiv w:val="1"/>
      <w:marLeft w:val="0"/>
      <w:marRight w:val="0"/>
      <w:marTop w:val="0"/>
      <w:marBottom w:val="0"/>
      <w:divBdr>
        <w:top w:val="none" w:sz="0" w:space="0" w:color="auto"/>
        <w:left w:val="none" w:sz="0" w:space="0" w:color="auto"/>
        <w:bottom w:val="none" w:sz="0" w:space="0" w:color="auto"/>
        <w:right w:val="none" w:sz="0" w:space="0" w:color="auto"/>
      </w:divBdr>
    </w:div>
    <w:div w:id="604263867">
      <w:bodyDiv w:val="1"/>
      <w:marLeft w:val="0"/>
      <w:marRight w:val="0"/>
      <w:marTop w:val="0"/>
      <w:marBottom w:val="0"/>
      <w:divBdr>
        <w:top w:val="none" w:sz="0" w:space="0" w:color="auto"/>
        <w:left w:val="none" w:sz="0" w:space="0" w:color="auto"/>
        <w:bottom w:val="none" w:sz="0" w:space="0" w:color="auto"/>
        <w:right w:val="none" w:sz="0" w:space="0" w:color="auto"/>
      </w:divBdr>
    </w:div>
    <w:div w:id="615215699">
      <w:bodyDiv w:val="1"/>
      <w:marLeft w:val="0"/>
      <w:marRight w:val="0"/>
      <w:marTop w:val="0"/>
      <w:marBottom w:val="0"/>
      <w:divBdr>
        <w:top w:val="none" w:sz="0" w:space="0" w:color="auto"/>
        <w:left w:val="none" w:sz="0" w:space="0" w:color="auto"/>
        <w:bottom w:val="none" w:sz="0" w:space="0" w:color="auto"/>
        <w:right w:val="none" w:sz="0" w:space="0" w:color="auto"/>
      </w:divBdr>
    </w:div>
    <w:div w:id="621424235">
      <w:bodyDiv w:val="1"/>
      <w:marLeft w:val="0"/>
      <w:marRight w:val="0"/>
      <w:marTop w:val="0"/>
      <w:marBottom w:val="0"/>
      <w:divBdr>
        <w:top w:val="none" w:sz="0" w:space="0" w:color="auto"/>
        <w:left w:val="none" w:sz="0" w:space="0" w:color="auto"/>
        <w:bottom w:val="none" w:sz="0" w:space="0" w:color="auto"/>
        <w:right w:val="none" w:sz="0" w:space="0" w:color="auto"/>
      </w:divBdr>
      <w:divsChild>
        <w:div w:id="1339886113">
          <w:marLeft w:val="907"/>
          <w:marRight w:val="0"/>
          <w:marTop w:val="0"/>
          <w:marBottom w:val="0"/>
          <w:divBdr>
            <w:top w:val="none" w:sz="0" w:space="0" w:color="auto"/>
            <w:left w:val="none" w:sz="0" w:space="0" w:color="auto"/>
            <w:bottom w:val="none" w:sz="0" w:space="0" w:color="auto"/>
            <w:right w:val="none" w:sz="0" w:space="0" w:color="auto"/>
          </w:divBdr>
        </w:div>
        <w:div w:id="248080496">
          <w:marLeft w:val="907"/>
          <w:marRight w:val="0"/>
          <w:marTop w:val="0"/>
          <w:marBottom w:val="0"/>
          <w:divBdr>
            <w:top w:val="none" w:sz="0" w:space="0" w:color="auto"/>
            <w:left w:val="none" w:sz="0" w:space="0" w:color="auto"/>
            <w:bottom w:val="none" w:sz="0" w:space="0" w:color="auto"/>
            <w:right w:val="none" w:sz="0" w:space="0" w:color="auto"/>
          </w:divBdr>
        </w:div>
      </w:divsChild>
    </w:div>
    <w:div w:id="642471733">
      <w:bodyDiv w:val="1"/>
      <w:marLeft w:val="0"/>
      <w:marRight w:val="0"/>
      <w:marTop w:val="0"/>
      <w:marBottom w:val="0"/>
      <w:divBdr>
        <w:top w:val="none" w:sz="0" w:space="0" w:color="auto"/>
        <w:left w:val="none" w:sz="0" w:space="0" w:color="auto"/>
        <w:bottom w:val="none" w:sz="0" w:space="0" w:color="auto"/>
        <w:right w:val="none" w:sz="0" w:space="0" w:color="auto"/>
      </w:divBdr>
      <w:divsChild>
        <w:div w:id="367532852">
          <w:marLeft w:val="0"/>
          <w:marRight w:val="0"/>
          <w:marTop w:val="0"/>
          <w:marBottom w:val="0"/>
          <w:divBdr>
            <w:top w:val="none" w:sz="0" w:space="0" w:color="auto"/>
            <w:left w:val="none" w:sz="0" w:space="0" w:color="auto"/>
            <w:bottom w:val="none" w:sz="0" w:space="0" w:color="auto"/>
            <w:right w:val="none" w:sz="0" w:space="0" w:color="auto"/>
          </w:divBdr>
          <w:divsChild>
            <w:div w:id="1881086017">
              <w:marLeft w:val="0"/>
              <w:marRight w:val="0"/>
              <w:marTop w:val="0"/>
              <w:marBottom w:val="0"/>
              <w:divBdr>
                <w:top w:val="none" w:sz="0" w:space="0" w:color="auto"/>
                <w:left w:val="none" w:sz="0" w:space="0" w:color="auto"/>
                <w:bottom w:val="none" w:sz="0" w:space="0" w:color="auto"/>
                <w:right w:val="none" w:sz="0" w:space="0" w:color="auto"/>
              </w:divBdr>
              <w:divsChild>
                <w:div w:id="1464813485">
                  <w:marLeft w:val="0"/>
                  <w:marRight w:val="0"/>
                  <w:marTop w:val="0"/>
                  <w:marBottom w:val="0"/>
                  <w:divBdr>
                    <w:top w:val="none" w:sz="0" w:space="0" w:color="auto"/>
                    <w:left w:val="none" w:sz="0" w:space="0" w:color="auto"/>
                    <w:bottom w:val="none" w:sz="0" w:space="0" w:color="auto"/>
                    <w:right w:val="none" w:sz="0" w:space="0" w:color="auto"/>
                  </w:divBdr>
                  <w:divsChild>
                    <w:div w:id="1317757964">
                      <w:marLeft w:val="0"/>
                      <w:marRight w:val="0"/>
                      <w:marTop w:val="0"/>
                      <w:marBottom w:val="0"/>
                      <w:divBdr>
                        <w:top w:val="none" w:sz="0" w:space="0" w:color="auto"/>
                        <w:left w:val="none" w:sz="0" w:space="0" w:color="auto"/>
                        <w:bottom w:val="none" w:sz="0" w:space="0" w:color="auto"/>
                        <w:right w:val="none" w:sz="0" w:space="0" w:color="auto"/>
                      </w:divBdr>
                    </w:div>
                  </w:divsChild>
                </w:div>
                <w:div w:id="1836263608">
                  <w:marLeft w:val="0"/>
                  <w:marRight w:val="0"/>
                  <w:marTop w:val="0"/>
                  <w:marBottom w:val="0"/>
                  <w:divBdr>
                    <w:top w:val="none" w:sz="0" w:space="0" w:color="auto"/>
                    <w:left w:val="none" w:sz="0" w:space="0" w:color="auto"/>
                    <w:bottom w:val="none" w:sz="0" w:space="0" w:color="auto"/>
                    <w:right w:val="none" w:sz="0" w:space="0" w:color="auto"/>
                  </w:divBdr>
                  <w:divsChild>
                    <w:div w:id="1569801430">
                      <w:marLeft w:val="0"/>
                      <w:marRight w:val="0"/>
                      <w:marTop w:val="0"/>
                      <w:marBottom w:val="0"/>
                      <w:divBdr>
                        <w:top w:val="none" w:sz="0" w:space="0" w:color="auto"/>
                        <w:left w:val="none" w:sz="0" w:space="0" w:color="auto"/>
                        <w:bottom w:val="none" w:sz="0" w:space="0" w:color="auto"/>
                        <w:right w:val="none" w:sz="0" w:space="0" w:color="auto"/>
                      </w:divBdr>
                    </w:div>
                  </w:divsChild>
                </w:div>
                <w:div w:id="1736127916">
                  <w:marLeft w:val="0"/>
                  <w:marRight w:val="0"/>
                  <w:marTop w:val="0"/>
                  <w:marBottom w:val="0"/>
                  <w:divBdr>
                    <w:top w:val="none" w:sz="0" w:space="0" w:color="auto"/>
                    <w:left w:val="none" w:sz="0" w:space="0" w:color="auto"/>
                    <w:bottom w:val="none" w:sz="0" w:space="0" w:color="auto"/>
                    <w:right w:val="none" w:sz="0" w:space="0" w:color="auto"/>
                  </w:divBdr>
                  <w:divsChild>
                    <w:div w:id="713385814">
                      <w:marLeft w:val="0"/>
                      <w:marRight w:val="0"/>
                      <w:marTop w:val="0"/>
                      <w:marBottom w:val="0"/>
                      <w:divBdr>
                        <w:top w:val="none" w:sz="0" w:space="0" w:color="auto"/>
                        <w:left w:val="none" w:sz="0" w:space="0" w:color="auto"/>
                        <w:bottom w:val="none" w:sz="0" w:space="0" w:color="auto"/>
                        <w:right w:val="none" w:sz="0" w:space="0" w:color="auto"/>
                      </w:divBdr>
                    </w:div>
                  </w:divsChild>
                </w:div>
                <w:div w:id="807864816">
                  <w:marLeft w:val="0"/>
                  <w:marRight w:val="0"/>
                  <w:marTop w:val="0"/>
                  <w:marBottom w:val="0"/>
                  <w:divBdr>
                    <w:top w:val="none" w:sz="0" w:space="0" w:color="auto"/>
                    <w:left w:val="none" w:sz="0" w:space="0" w:color="auto"/>
                    <w:bottom w:val="none" w:sz="0" w:space="0" w:color="auto"/>
                    <w:right w:val="none" w:sz="0" w:space="0" w:color="auto"/>
                  </w:divBdr>
                  <w:divsChild>
                    <w:div w:id="452676621">
                      <w:marLeft w:val="0"/>
                      <w:marRight w:val="0"/>
                      <w:marTop w:val="0"/>
                      <w:marBottom w:val="0"/>
                      <w:divBdr>
                        <w:top w:val="none" w:sz="0" w:space="0" w:color="auto"/>
                        <w:left w:val="none" w:sz="0" w:space="0" w:color="auto"/>
                        <w:bottom w:val="none" w:sz="0" w:space="0" w:color="auto"/>
                        <w:right w:val="none" w:sz="0" w:space="0" w:color="auto"/>
                      </w:divBdr>
                    </w:div>
                  </w:divsChild>
                </w:div>
                <w:div w:id="557782836">
                  <w:marLeft w:val="0"/>
                  <w:marRight w:val="0"/>
                  <w:marTop w:val="0"/>
                  <w:marBottom w:val="0"/>
                  <w:divBdr>
                    <w:top w:val="none" w:sz="0" w:space="0" w:color="auto"/>
                    <w:left w:val="none" w:sz="0" w:space="0" w:color="auto"/>
                    <w:bottom w:val="none" w:sz="0" w:space="0" w:color="auto"/>
                    <w:right w:val="none" w:sz="0" w:space="0" w:color="auto"/>
                  </w:divBdr>
                  <w:divsChild>
                    <w:div w:id="1508977744">
                      <w:marLeft w:val="0"/>
                      <w:marRight w:val="0"/>
                      <w:marTop w:val="0"/>
                      <w:marBottom w:val="0"/>
                      <w:divBdr>
                        <w:top w:val="none" w:sz="0" w:space="0" w:color="auto"/>
                        <w:left w:val="none" w:sz="0" w:space="0" w:color="auto"/>
                        <w:bottom w:val="none" w:sz="0" w:space="0" w:color="auto"/>
                        <w:right w:val="none" w:sz="0" w:space="0" w:color="auto"/>
                      </w:divBdr>
                    </w:div>
                  </w:divsChild>
                </w:div>
                <w:div w:id="1738166578">
                  <w:marLeft w:val="0"/>
                  <w:marRight w:val="0"/>
                  <w:marTop w:val="0"/>
                  <w:marBottom w:val="0"/>
                  <w:divBdr>
                    <w:top w:val="none" w:sz="0" w:space="0" w:color="auto"/>
                    <w:left w:val="none" w:sz="0" w:space="0" w:color="auto"/>
                    <w:bottom w:val="none" w:sz="0" w:space="0" w:color="auto"/>
                    <w:right w:val="none" w:sz="0" w:space="0" w:color="auto"/>
                  </w:divBdr>
                  <w:divsChild>
                    <w:div w:id="719329888">
                      <w:marLeft w:val="0"/>
                      <w:marRight w:val="0"/>
                      <w:marTop w:val="0"/>
                      <w:marBottom w:val="0"/>
                      <w:divBdr>
                        <w:top w:val="none" w:sz="0" w:space="0" w:color="auto"/>
                        <w:left w:val="none" w:sz="0" w:space="0" w:color="auto"/>
                        <w:bottom w:val="none" w:sz="0" w:space="0" w:color="auto"/>
                        <w:right w:val="none" w:sz="0" w:space="0" w:color="auto"/>
                      </w:divBdr>
                    </w:div>
                  </w:divsChild>
                </w:div>
                <w:div w:id="473107197">
                  <w:marLeft w:val="0"/>
                  <w:marRight w:val="0"/>
                  <w:marTop w:val="0"/>
                  <w:marBottom w:val="0"/>
                  <w:divBdr>
                    <w:top w:val="none" w:sz="0" w:space="0" w:color="auto"/>
                    <w:left w:val="none" w:sz="0" w:space="0" w:color="auto"/>
                    <w:bottom w:val="none" w:sz="0" w:space="0" w:color="auto"/>
                    <w:right w:val="none" w:sz="0" w:space="0" w:color="auto"/>
                  </w:divBdr>
                  <w:divsChild>
                    <w:div w:id="88434973">
                      <w:marLeft w:val="0"/>
                      <w:marRight w:val="0"/>
                      <w:marTop w:val="0"/>
                      <w:marBottom w:val="0"/>
                      <w:divBdr>
                        <w:top w:val="none" w:sz="0" w:space="0" w:color="auto"/>
                        <w:left w:val="none" w:sz="0" w:space="0" w:color="auto"/>
                        <w:bottom w:val="none" w:sz="0" w:space="0" w:color="auto"/>
                        <w:right w:val="none" w:sz="0" w:space="0" w:color="auto"/>
                      </w:divBdr>
                    </w:div>
                  </w:divsChild>
                </w:div>
                <w:div w:id="85346968">
                  <w:marLeft w:val="0"/>
                  <w:marRight w:val="0"/>
                  <w:marTop w:val="0"/>
                  <w:marBottom w:val="0"/>
                  <w:divBdr>
                    <w:top w:val="none" w:sz="0" w:space="0" w:color="auto"/>
                    <w:left w:val="none" w:sz="0" w:space="0" w:color="auto"/>
                    <w:bottom w:val="none" w:sz="0" w:space="0" w:color="auto"/>
                    <w:right w:val="none" w:sz="0" w:space="0" w:color="auto"/>
                  </w:divBdr>
                  <w:divsChild>
                    <w:div w:id="591862102">
                      <w:marLeft w:val="0"/>
                      <w:marRight w:val="0"/>
                      <w:marTop w:val="0"/>
                      <w:marBottom w:val="0"/>
                      <w:divBdr>
                        <w:top w:val="none" w:sz="0" w:space="0" w:color="auto"/>
                        <w:left w:val="none" w:sz="0" w:space="0" w:color="auto"/>
                        <w:bottom w:val="none" w:sz="0" w:space="0" w:color="auto"/>
                        <w:right w:val="none" w:sz="0" w:space="0" w:color="auto"/>
                      </w:divBdr>
                    </w:div>
                  </w:divsChild>
                </w:div>
                <w:div w:id="1795828703">
                  <w:marLeft w:val="0"/>
                  <w:marRight w:val="0"/>
                  <w:marTop w:val="0"/>
                  <w:marBottom w:val="0"/>
                  <w:divBdr>
                    <w:top w:val="none" w:sz="0" w:space="0" w:color="auto"/>
                    <w:left w:val="none" w:sz="0" w:space="0" w:color="auto"/>
                    <w:bottom w:val="none" w:sz="0" w:space="0" w:color="auto"/>
                    <w:right w:val="none" w:sz="0" w:space="0" w:color="auto"/>
                  </w:divBdr>
                  <w:divsChild>
                    <w:div w:id="1128089448">
                      <w:marLeft w:val="0"/>
                      <w:marRight w:val="0"/>
                      <w:marTop w:val="0"/>
                      <w:marBottom w:val="0"/>
                      <w:divBdr>
                        <w:top w:val="none" w:sz="0" w:space="0" w:color="auto"/>
                        <w:left w:val="none" w:sz="0" w:space="0" w:color="auto"/>
                        <w:bottom w:val="none" w:sz="0" w:space="0" w:color="auto"/>
                        <w:right w:val="none" w:sz="0" w:space="0" w:color="auto"/>
                      </w:divBdr>
                    </w:div>
                  </w:divsChild>
                </w:div>
                <w:div w:id="278728259">
                  <w:marLeft w:val="0"/>
                  <w:marRight w:val="0"/>
                  <w:marTop w:val="0"/>
                  <w:marBottom w:val="0"/>
                  <w:divBdr>
                    <w:top w:val="none" w:sz="0" w:space="0" w:color="auto"/>
                    <w:left w:val="none" w:sz="0" w:space="0" w:color="auto"/>
                    <w:bottom w:val="none" w:sz="0" w:space="0" w:color="auto"/>
                    <w:right w:val="none" w:sz="0" w:space="0" w:color="auto"/>
                  </w:divBdr>
                  <w:divsChild>
                    <w:div w:id="402217283">
                      <w:marLeft w:val="0"/>
                      <w:marRight w:val="0"/>
                      <w:marTop w:val="0"/>
                      <w:marBottom w:val="0"/>
                      <w:divBdr>
                        <w:top w:val="none" w:sz="0" w:space="0" w:color="auto"/>
                        <w:left w:val="none" w:sz="0" w:space="0" w:color="auto"/>
                        <w:bottom w:val="none" w:sz="0" w:space="0" w:color="auto"/>
                        <w:right w:val="none" w:sz="0" w:space="0" w:color="auto"/>
                      </w:divBdr>
                    </w:div>
                  </w:divsChild>
                </w:div>
                <w:div w:id="73821591">
                  <w:marLeft w:val="0"/>
                  <w:marRight w:val="0"/>
                  <w:marTop w:val="0"/>
                  <w:marBottom w:val="0"/>
                  <w:divBdr>
                    <w:top w:val="none" w:sz="0" w:space="0" w:color="auto"/>
                    <w:left w:val="none" w:sz="0" w:space="0" w:color="auto"/>
                    <w:bottom w:val="none" w:sz="0" w:space="0" w:color="auto"/>
                    <w:right w:val="none" w:sz="0" w:space="0" w:color="auto"/>
                  </w:divBdr>
                  <w:divsChild>
                    <w:div w:id="937131117">
                      <w:marLeft w:val="0"/>
                      <w:marRight w:val="0"/>
                      <w:marTop w:val="0"/>
                      <w:marBottom w:val="0"/>
                      <w:divBdr>
                        <w:top w:val="none" w:sz="0" w:space="0" w:color="auto"/>
                        <w:left w:val="none" w:sz="0" w:space="0" w:color="auto"/>
                        <w:bottom w:val="none" w:sz="0" w:space="0" w:color="auto"/>
                        <w:right w:val="none" w:sz="0" w:space="0" w:color="auto"/>
                      </w:divBdr>
                    </w:div>
                  </w:divsChild>
                </w:div>
                <w:div w:id="1121653593">
                  <w:marLeft w:val="0"/>
                  <w:marRight w:val="0"/>
                  <w:marTop w:val="0"/>
                  <w:marBottom w:val="0"/>
                  <w:divBdr>
                    <w:top w:val="none" w:sz="0" w:space="0" w:color="auto"/>
                    <w:left w:val="none" w:sz="0" w:space="0" w:color="auto"/>
                    <w:bottom w:val="none" w:sz="0" w:space="0" w:color="auto"/>
                    <w:right w:val="none" w:sz="0" w:space="0" w:color="auto"/>
                  </w:divBdr>
                  <w:divsChild>
                    <w:div w:id="1760252802">
                      <w:marLeft w:val="0"/>
                      <w:marRight w:val="0"/>
                      <w:marTop w:val="0"/>
                      <w:marBottom w:val="0"/>
                      <w:divBdr>
                        <w:top w:val="none" w:sz="0" w:space="0" w:color="auto"/>
                        <w:left w:val="none" w:sz="0" w:space="0" w:color="auto"/>
                        <w:bottom w:val="none" w:sz="0" w:space="0" w:color="auto"/>
                        <w:right w:val="none" w:sz="0" w:space="0" w:color="auto"/>
                      </w:divBdr>
                    </w:div>
                  </w:divsChild>
                </w:div>
                <w:div w:id="767310302">
                  <w:marLeft w:val="0"/>
                  <w:marRight w:val="0"/>
                  <w:marTop w:val="0"/>
                  <w:marBottom w:val="0"/>
                  <w:divBdr>
                    <w:top w:val="none" w:sz="0" w:space="0" w:color="auto"/>
                    <w:left w:val="none" w:sz="0" w:space="0" w:color="auto"/>
                    <w:bottom w:val="none" w:sz="0" w:space="0" w:color="auto"/>
                    <w:right w:val="none" w:sz="0" w:space="0" w:color="auto"/>
                  </w:divBdr>
                  <w:divsChild>
                    <w:div w:id="1485197138">
                      <w:marLeft w:val="0"/>
                      <w:marRight w:val="0"/>
                      <w:marTop w:val="0"/>
                      <w:marBottom w:val="0"/>
                      <w:divBdr>
                        <w:top w:val="none" w:sz="0" w:space="0" w:color="auto"/>
                        <w:left w:val="none" w:sz="0" w:space="0" w:color="auto"/>
                        <w:bottom w:val="none" w:sz="0" w:space="0" w:color="auto"/>
                        <w:right w:val="none" w:sz="0" w:space="0" w:color="auto"/>
                      </w:divBdr>
                    </w:div>
                  </w:divsChild>
                </w:div>
                <w:div w:id="1794980920">
                  <w:marLeft w:val="0"/>
                  <w:marRight w:val="0"/>
                  <w:marTop w:val="0"/>
                  <w:marBottom w:val="0"/>
                  <w:divBdr>
                    <w:top w:val="none" w:sz="0" w:space="0" w:color="auto"/>
                    <w:left w:val="none" w:sz="0" w:space="0" w:color="auto"/>
                    <w:bottom w:val="none" w:sz="0" w:space="0" w:color="auto"/>
                    <w:right w:val="none" w:sz="0" w:space="0" w:color="auto"/>
                  </w:divBdr>
                  <w:divsChild>
                    <w:div w:id="273904501">
                      <w:marLeft w:val="0"/>
                      <w:marRight w:val="0"/>
                      <w:marTop w:val="0"/>
                      <w:marBottom w:val="0"/>
                      <w:divBdr>
                        <w:top w:val="none" w:sz="0" w:space="0" w:color="auto"/>
                        <w:left w:val="none" w:sz="0" w:space="0" w:color="auto"/>
                        <w:bottom w:val="none" w:sz="0" w:space="0" w:color="auto"/>
                        <w:right w:val="none" w:sz="0" w:space="0" w:color="auto"/>
                      </w:divBdr>
                    </w:div>
                  </w:divsChild>
                </w:div>
                <w:div w:id="854922268">
                  <w:marLeft w:val="0"/>
                  <w:marRight w:val="0"/>
                  <w:marTop w:val="0"/>
                  <w:marBottom w:val="0"/>
                  <w:divBdr>
                    <w:top w:val="none" w:sz="0" w:space="0" w:color="auto"/>
                    <w:left w:val="none" w:sz="0" w:space="0" w:color="auto"/>
                    <w:bottom w:val="none" w:sz="0" w:space="0" w:color="auto"/>
                    <w:right w:val="none" w:sz="0" w:space="0" w:color="auto"/>
                  </w:divBdr>
                  <w:divsChild>
                    <w:div w:id="1108426854">
                      <w:marLeft w:val="0"/>
                      <w:marRight w:val="0"/>
                      <w:marTop w:val="0"/>
                      <w:marBottom w:val="0"/>
                      <w:divBdr>
                        <w:top w:val="none" w:sz="0" w:space="0" w:color="auto"/>
                        <w:left w:val="none" w:sz="0" w:space="0" w:color="auto"/>
                        <w:bottom w:val="none" w:sz="0" w:space="0" w:color="auto"/>
                        <w:right w:val="none" w:sz="0" w:space="0" w:color="auto"/>
                      </w:divBdr>
                    </w:div>
                  </w:divsChild>
                </w:div>
                <w:div w:id="1696153375">
                  <w:marLeft w:val="0"/>
                  <w:marRight w:val="0"/>
                  <w:marTop w:val="0"/>
                  <w:marBottom w:val="0"/>
                  <w:divBdr>
                    <w:top w:val="none" w:sz="0" w:space="0" w:color="auto"/>
                    <w:left w:val="none" w:sz="0" w:space="0" w:color="auto"/>
                    <w:bottom w:val="none" w:sz="0" w:space="0" w:color="auto"/>
                    <w:right w:val="none" w:sz="0" w:space="0" w:color="auto"/>
                  </w:divBdr>
                  <w:divsChild>
                    <w:div w:id="2144498532">
                      <w:marLeft w:val="0"/>
                      <w:marRight w:val="0"/>
                      <w:marTop w:val="0"/>
                      <w:marBottom w:val="0"/>
                      <w:divBdr>
                        <w:top w:val="none" w:sz="0" w:space="0" w:color="auto"/>
                        <w:left w:val="none" w:sz="0" w:space="0" w:color="auto"/>
                        <w:bottom w:val="none" w:sz="0" w:space="0" w:color="auto"/>
                        <w:right w:val="none" w:sz="0" w:space="0" w:color="auto"/>
                      </w:divBdr>
                    </w:div>
                  </w:divsChild>
                </w:div>
                <w:div w:id="957029914">
                  <w:marLeft w:val="0"/>
                  <w:marRight w:val="0"/>
                  <w:marTop w:val="0"/>
                  <w:marBottom w:val="0"/>
                  <w:divBdr>
                    <w:top w:val="none" w:sz="0" w:space="0" w:color="auto"/>
                    <w:left w:val="none" w:sz="0" w:space="0" w:color="auto"/>
                    <w:bottom w:val="none" w:sz="0" w:space="0" w:color="auto"/>
                    <w:right w:val="none" w:sz="0" w:space="0" w:color="auto"/>
                  </w:divBdr>
                  <w:divsChild>
                    <w:div w:id="632449036">
                      <w:marLeft w:val="0"/>
                      <w:marRight w:val="0"/>
                      <w:marTop w:val="0"/>
                      <w:marBottom w:val="0"/>
                      <w:divBdr>
                        <w:top w:val="none" w:sz="0" w:space="0" w:color="auto"/>
                        <w:left w:val="none" w:sz="0" w:space="0" w:color="auto"/>
                        <w:bottom w:val="none" w:sz="0" w:space="0" w:color="auto"/>
                        <w:right w:val="none" w:sz="0" w:space="0" w:color="auto"/>
                      </w:divBdr>
                    </w:div>
                  </w:divsChild>
                </w:div>
                <w:div w:id="90665078">
                  <w:marLeft w:val="0"/>
                  <w:marRight w:val="0"/>
                  <w:marTop w:val="0"/>
                  <w:marBottom w:val="0"/>
                  <w:divBdr>
                    <w:top w:val="none" w:sz="0" w:space="0" w:color="auto"/>
                    <w:left w:val="none" w:sz="0" w:space="0" w:color="auto"/>
                    <w:bottom w:val="none" w:sz="0" w:space="0" w:color="auto"/>
                    <w:right w:val="none" w:sz="0" w:space="0" w:color="auto"/>
                  </w:divBdr>
                  <w:divsChild>
                    <w:div w:id="1643190911">
                      <w:marLeft w:val="0"/>
                      <w:marRight w:val="0"/>
                      <w:marTop w:val="0"/>
                      <w:marBottom w:val="0"/>
                      <w:divBdr>
                        <w:top w:val="none" w:sz="0" w:space="0" w:color="auto"/>
                        <w:left w:val="none" w:sz="0" w:space="0" w:color="auto"/>
                        <w:bottom w:val="none" w:sz="0" w:space="0" w:color="auto"/>
                        <w:right w:val="none" w:sz="0" w:space="0" w:color="auto"/>
                      </w:divBdr>
                    </w:div>
                  </w:divsChild>
                </w:div>
                <w:div w:id="822965571">
                  <w:marLeft w:val="0"/>
                  <w:marRight w:val="0"/>
                  <w:marTop w:val="0"/>
                  <w:marBottom w:val="0"/>
                  <w:divBdr>
                    <w:top w:val="none" w:sz="0" w:space="0" w:color="auto"/>
                    <w:left w:val="none" w:sz="0" w:space="0" w:color="auto"/>
                    <w:bottom w:val="none" w:sz="0" w:space="0" w:color="auto"/>
                    <w:right w:val="none" w:sz="0" w:space="0" w:color="auto"/>
                  </w:divBdr>
                  <w:divsChild>
                    <w:div w:id="84886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2756150">
      <w:bodyDiv w:val="1"/>
      <w:marLeft w:val="0"/>
      <w:marRight w:val="0"/>
      <w:marTop w:val="0"/>
      <w:marBottom w:val="0"/>
      <w:divBdr>
        <w:top w:val="none" w:sz="0" w:space="0" w:color="auto"/>
        <w:left w:val="none" w:sz="0" w:space="0" w:color="auto"/>
        <w:bottom w:val="none" w:sz="0" w:space="0" w:color="auto"/>
        <w:right w:val="none" w:sz="0" w:space="0" w:color="auto"/>
      </w:divBdr>
    </w:div>
    <w:div w:id="662321396">
      <w:bodyDiv w:val="1"/>
      <w:marLeft w:val="0"/>
      <w:marRight w:val="0"/>
      <w:marTop w:val="0"/>
      <w:marBottom w:val="0"/>
      <w:divBdr>
        <w:top w:val="none" w:sz="0" w:space="0" w:color="auto"/>
        <w:left w:val="none" w:sz="0" w:space="0" w:color="auto"/>
        <w:bottom w:val="none" w:sz="0" w:space="0" w:color="auto"/>
        <w:right w:val="none" w:sz="0" w:space="0" w:color="auto"/>
      </w:divBdr>
      <w:divsChild>
        <w:div w:id="483351252">
          <w:marLeft w:val="0"/>
          <w:marRight w:val="0"/>
          <w:marTop w:val="0"/>
          <w:marBottom w:val="0"/>
          <w:divBdr>
            <w:top w:val="none" w:sz="0" w:space="0" w:color="auto"/>
            <w:left w:val="none" w:sz="0" w:space="0" w:color="auto"/>
            <w:bottom w:val="none" w:sz="0" w:space="0" w:color="auto"/>
            <w:right w:val="none" w:sz="0" w:space="0" w:color="auto"/>
          </w:divBdr>
          <w:divsChild>
            <w:div w:id="365564807">
              <w:marLeft w:val="0"/>
              <w:marRight w:val="0"/>
              <w:marTop w:val="0"/>
              <w:marBottom w:val="0"/>
              <w:divBdr>
                <w:top w:val="none" w:sz="0" w:space="0" w:color="auto"/>
                <w:left w:val="none" w:sz="0" w:space="0" w:color="auto"/>
                <w:bottom w:val="none" w:sz="0" w:space="0" w:color="auto"/>
                <w:right w:val="none" w:sz="0" w:space="0" w:color="auto"/>
              </w:divBdr>
              <w:divsChild>
                <w:div w:id="189147488">
                  <w:marLeft w:val="0"/>
                  <w:marRight w:val="0"/>
                  <w:marTop w:val="0"/>
                  <w:marBottom w:val="0"/>
                  <w:divBdr>
                    <w:top w:val="none" w:sz="0" w:space="0" w:color="auto"/>
                    <w:left w:val="none" w:sz="0" w:space="0" w:color="auto"/>
                    <w:bottom w:val="none" w:sz="0" w:space="0" w:color="auto"/>
                    <w:right w:val="none" w:sz="0" w:space="0" w:color="auto"/>
                  </w:divBdr>
                  <w:divsChild>
                    <w:div w:id="594751064">
                      <w:marLeft w:val="0"/>
                      <w:marRight w:val="0"/>
                      <w:marTop w:val="0"/>
                      <w:marBottom w:val="0"/>
                      <w:divBdr>
                        <w:top w:val="none" w:sz="0" w:space="0" w:color="auto"/>
                        <w:left w:val="none" w:sz="0" w:space="0" w:color="auto"/>
                        <w:bottom w:val="none" w:sz="0" w:space="0" w:color="auto"/>
                        <w:right w:val="none" w:sz="0" w:space="0" w:color="auto"/>
                      </w:divBdr>
                    </w:div>
                  </w:divsChild>
                </w:div>
                <w:div w:id="1002582820">
                  <w:marLeft w:val="0"/>
                  <w:marRight w:val="0"/>
                  <w:marTop w:val="0"/>
                  <w:marBottom w:val="0"/>
                  <w:divBdr>
                    <w:top w:val="none" w:sz="0" w:space="0" w:color="auto"/>
                    <w:left w:val="none" w:sz="0" w:space="0" w:color="auto"/>
                    <w:bottom w:val="none" w:sz="0" w:space="0" w:color="auto"/>
                    <w:right w:val="none" w:sz="0" w:space="0" w:color="auto"/>
                  </w:divBdr>
                  <w:divsChild>
                    <w:div w:id="1785155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6925247">
      <w:bodyDiv w:val="1"/>
      <w:marLeft w:val="0"/>
      <w:marRight w:val="0"/>
      <w:marTop w:val="0"/>
      <w:marBottom w:val="0"/>
      <w:divBdr>
        <w:top w:val="none" w:sz="0" w:space="0" w:color="auto"/>
        <w:left w:val="none" w:sz="0" w:space="0" w:color="auto"/>
        <w:bottom w:val="none" w:sz="0" w:space="0" w:color="auto"/>
        <w:right w:val="none" w:sz="0" w:space="0" w:color="auto"/>
      </w:divBdr>
    </w:div>
    <w:div w:id="699013065">
      <w:bodyDiv w:val="1"/>
      <w:marLeft w:val="0"/>
      <w:marRight w:val="0"/>
      <w:marTop w:val="0"/>
      <w:marBottom w:val="0"/>
      <w:divBdr>
        <w:top w:val="none" w:sz="0" w:space="0" w:color="auto"/>
        <w:left w:val="none" w:sz="0" w:space="0" w:color="auto"/>
        <w:bottom w:val="none" w:sz="0" w:space="0" w:color="auto"/>
        <w:right w:val="none" w:sz="0" w:space="0" w:color="auto"/>
      </w:divBdr>
      <w:divsChild>
        <w:div w:id="1403792832">
          <w:marLeft w:val="547"/>
          <w:marRight w:val="0"/>
          <w:marTop w:val="0"/>
          <w:marBottom w:val="0"/>
          <w:divBdr>
            <w:top w:val="none" w:sz="0" w:space="0" w:color="auto"/>
            <w:left w:val="none" w:sz="0" w:space="0" w:color="auto"/>
            <w:bottom w:val="none" w:sz="0" w:space="0" w:color="auto"/>
            <w:right w:val="none" w:sz="0" w:space="0" w:color="auto"/>
          </w:divBdr>
        </w:div>
      </w:divsChild>
    </w:div>
    <w:div w:id="712509952">
      <w:bodyDiv w:val="1"/>
      <w:marLeft w:val="0"/>
      <w:marRight w:val="0"/>
      <w:marTop w:val="0"/>
      <w:marBottom w:val="0"/>
      <w:divBdr>
        <w:top w:val="none" w:sz="0" w:space="0" w:color="auto"/>
        <w:left w:val="none" w:sz="0" w:space="0" w:color="auto"/>
        <w:bottom w:val="none" w:sz="0" w:space="0" w:color="auto"/>
        <w:right w:val="none" w:sz="0" w:space="0" w:color="auto"/>
      </w:divBdr>
    </w:div>
    <w:div w:id="758985762">
      <w:bodyDiv w:val="1"/>
      <w:marLeft w:val="0"/>
      <w:marRight w:val="0"/>
      <w:marTop w:val="0"/>
      <w:marBottom w:val="0"/>
      <w:divBdr>
        <w:top w:val="none" w:sz="0" w:space="0" w:color="auto"/>
        <w:left w:val="none" w:sz="0" w:space="0" w:color="auto"/>
        <w:bottom w:val="none" w:sz="0" w:space="0" w:color="auto"/>
        <w:right w:val="none" w:sz="0" w:space="0" w:color="auto"/>
      </w:divBdr>
    </w:div>
    <w:div w:id="784739807">
      <w:bodyDiv w:val="1"/>
      <w:marLeft w:val="0"/>
      <w:marRight w:val="0"/>
      <w:marTop w:val="0"/>
      <w:marBottom w:val="0"/>
      <w:divBdr>
        <w:top w:val="none" w:sz="0" w:space="0" w:color="auto"/>
        <w:left w:val="none" w:sz="0" w:space="0" w:color="auto"/>
        <w:bottom w:val="none" w:sz="0" w:space="0" w:color="auto"/>
        <w:right w:val="none" w:sz="0" w:space="0" w:color="auto"/>
      </w:divBdr>
      <w:divsChild>
        <w:div w:id="1025133471">
          <w:marLeft w:val="720"/>
          <w:marRight w:val="0"/>
          <w:marTop w:val="0"/>
          <w:marBottom w:val="0"/>
          <w:divBdr>
            <w:top w:val="none" w:sz="0" w:space="0" w:color="auto"/>
            <w:left w:val="none" w:sz="0" w:space="0" w:color="auto"/>
            <w:bottom w:val="none" w:sz="0" w:space="0" w:color="auto"/>
            <w:right w:val="none" w:sz="0" w:space="0" w:color="auto"/>
          </w:divBdr>
        </w:div>
      </w:divsChild>
    </w:div>
    <w:div w:id="785657962">
      <w:bodyDiv w:val="1"/>
      <w:marLeft w:val="0"/>
      <w:marRight w:val="0"/>
      <w:marTop w:val="0"/>
      <w:marBottom w:val="0"/>
      <w:divBdr>
        <w:top w:val="none" w:sz="0" w:space="0" w:color="auto"/>
        <w:left w:val="none" w:sz="0" w:space="0" w:color="auto"/>
        <w:bottom w:val="none" w:sz="0" w:space="0" w:color="auto"/>
        <w:right w:val="none" w:sz="0" w:space="0" w:color="auto"/>
      </w:divBdr>
    </w:div>
    <w:div w:id="800995285">
      <w:bodyDiv w:val="1"/>
      <w:marLeft w:val="0"/>
      <w:marRight w:val="0"/>
      <w:marTop w:val="0"/>
      <w:marBottom w:val="0"/>
      <w:divBdr>
        <w:top w:val="none" w:sz="0" w:space="0" w:color="auto"/>
        <w:left w:val="none" w:sz="0" w:space="0" w:color="auto"/>
        <w:bottom w:val="none" w:sz="0" w:space="0" w:color="auto"/>
        <w:right w:val="none" w:sz="0" w:space="0" w:color="auto"/>
      </w:divBdr>
    </w:div>
    <w:div w:id="816142088">
      <w:bodyDiv w:val="1"/>
      <w:marLeft w:val="0"/>
      <w:marRight w:val="0"/>
      <w:marTop w:val="0"/>
      <w:marBottom w:val="0"/>
      <w:divBdr>
        <w:top w:val="none" w:sz="0" w:space="0" w:color="auto"/>
        <w:left w:val="none" w:sz="0" w:space="0" w:color="auto"/>
        <w:bottom w:val="none" w:sz="0" w:space="0" w:color="auto"/>
        <w:right w:val="none" w:sz="0" w:space="0" w:color="auto"/>
      </w:divBdr>
      <w:divsChild>
        <w:div w:id="711729302">
          <w:marLeft w:val="547"/>
          <w:marRight w:val="0"/>
          <w:marTop w:val="0"/>
          <w:marBottom w:val="0"/>
          <w:divBdr>
            <w:top w:val="none" w:sz="0" w:space="0" w:color="auto"/>
            <w:left w:val="none" w:sz="0" w:space="0" w:color="auto"/>
            <w:bottom w:val="none" w:sz="0" w:space="0" w:color="auto"/>
            <w:right w:val="none" w:sz="0" w:space="0" w:color="auto"/>
          </w:divBdr>
        </w:div>
        <w:div w:id="795683490">
          <w:marLeft w:val="547"/>
          <w:marRight w:val="0"/>
          <w:marTop w:val="0"/>
          <w:marBottom w:val="0"/>
          <w:divBdr>
            <w:top w:val="none" w:sz="0" w:space="0" w:color="auto"/>
            <w:left w:val="none" w:sz="0" w:space="0" w:color="auto"/>
            <w:bottom w:val="none" w:sz="0" w:space="0" w:color="auto"/>
            <w:right w:val="none" w:sz="0" w:space="0" w:color="auto"/>
          </w:divBdr>
        </w:div>
        <w:div w:id="454758629">
          <w:marLeft w:val="547"/>
          <w:marRight w:val="0"/>
          <w:marTop w:val="0"/>
          <w:marBottom w:val="0"/>
          <w:divBdr>
            <w:top w:val="none" w:sz="0" w:space="0" w:color="auto"/>
            <w:left w:val="none" w:sz="0" w:space="0" w:color="auto"/>
            <w:bottom w:val="none" w:sz="0" w:space="0" w:color="auto"/>
            <w:right w:val="none" w:sz="0" w:space="0" w:color="auto"/>
          </w:divBdr>
        </w:div>
        <w:div w:id="1401906747">
          <w:marLeft w:val="547"/>
          <w:marRight w:val="0"/>
          <w:marTop w:val="0"/>
          <w:marBottom w:val="0"/>
          <w:divBdr>
            <w:top w:val="none" w:sz="0" w:space="0" w:color="auto"/>
            <w:left w:val="none" w:sz="0" w:space="0" w:color="auto"/>
            <w:bottom w:val="none" w:sz="0" w:space="0" w:color="auto"/>
            <w:right w:val="none" w:sz="0" w:space="0" w:color="auto"/>
          </w:divBdr>
        </w:div>
        <w:div w:id="921914660">
          <w:marLeft w:val="547"/>
          <w:marRight w:val="0"/>
          <w:marTop w:val="0"/>
          <w:marBottom w:val="0"/>
          <w:divBdr>
            <w:top w:val="none" w:sz="0" w:space="0" w:color="auto"/>
            <w:left w:val="none" w:sz="0" w:space="0" w:color="auto"/>
            <w:bottom w:val="none" w:sz="0" w:space="0" w:color="auto"/>
            <w:right w:val="none" w:sz="0" w:space="0" w:color="auto"/>
          </w:divBdr>
        </w:div>
        <w:div w:id="291520341">
          <w:marLeft w:val="547"/>
          <w:marRight w:val="0"/>
          <w:marTop w:val="0"/>
          <w:marBottom w:val="0"/>
          <w:divBdr>
            <w:top w:val="none" w:sz="0" w:space="0" w:color="auto"/>
            <w:left w:val="none" w:sz="0" w:space="0" w:color="auto"/>
            <w:bottom w:val="none" w:sz="0" w:space="0" w:color="auto"/>
            <w:right w:val="none" w:sz="0" w:space="0" w:color="auto"/>
          </w:divBdr>
        </w:div>
        <w:div w:id="935478965">
          <w:marLeft w:val="547"/>
          <w:marRight w:val="0"/>
          <w:marTop w:val="0"/>
          <w:marBottom w:val="0"/>
          <w:divBdr>
            <w:top w:val="none" w:sz="0" w:space="0" w:color="auto"/>
            <w:left w:val="none" w:sz="0" w:space="0" w:color="auto"/>
            <w:bottom w:val="none" w:sz="0" w:space="0" w:color="auto"/>
            <w:right w:val="none" w:sz="0" w:space="0" w:color="auto"/>
          </w:divBdr>
        </w:div>
      </w:divsChild>
    </w:div>
    <w:div w:id="824203749">
      <w:bodyDiv w:val="1"/>
      <w:marLeft w:val="0"/>
      <w:marRight w:val="0"/>
      <w:marTop w:val="0"/>
      <w:marBottom w:val="0"/>
      <w:divBdr>
        <w:top w:val="none" w:sz="0" w:space="0" w:color="auto"/>
        <w:left w:val="none" w:sz="0" w:space="0" w:color="auto"/>
        <w:bottom w:val="none" w:sz="0" w:space="0" w:color="auto"/>
        <w:right w:val="none" w:sz="0" w:space="0" w:color="auto"/>
      </w:divBdr>
    </w:div>
    <w:div w:id="838272818">
      <w:bodyDiv w:val="1"/>
      <w:marLeft w:val="0"/>
      <w:marRight w:val="0"/>
      <w:marTop w:val="0"/>
      <w:marBottom w:val="0"/>
      <w:divBdr>
        <w:top w:val="none" w:sz="0" w:space="0" w:color="auto"/>
        <w:left w:val="none" w:sz="0" w:space="0" w:color="auto"/>
        <w:bottom w:val="none" w:sz="0" w:space="0" w:color="auto"/>
        <w:right w:val="none" w:sz="0" w:space="0" w:color="auto"/>
      </w:divBdr>
      <w:divsChild>
        <w:div w:id="1194539083">
          <w:marLeft w:val="0"/>
          <w:marRight w:val="0"/>
          <w:marTop w:val="0"/>
          <w:marBottom w:val="0"/>
          <w:divBdr>
            <w:top w:val="none" w:sz="0" w:space="0" w:color="auto"/>
            <w:left w:val="none" w:sz="0" w:space="0" w:color="auto"/>
            <w:bottom w:val="none" w:sz="0" w:space="0" w:color="auto"/>
            <w:right w:val="none" w:sz="0" w:space="0" w:color="auto"/>
          </w:divBdr>
          <w:divsChild>
            <w:div w:id="451941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988605">
      <w:bodyDiv w:val="1"/>
      <w:marLeft w:val="0"/>
      <w:marRight w:val="0"/>
      <w:marTop w:val="0"/>
      <w:marBottom w:val="0"/>
      <w:divBdr>
        <w:top w:val="none" w:sz="0" w:space="0" w:color="auto"/>
        <w:left w:val="none" w:sz="0" w:space="0" w:color="auto"/>
        <w:bottom w:val="none" w:sz="0" w:space="0" w:color="auto"/>
        <w:right w:val="none" w:sz="0" w:space="0" w:color="auto"/>
      </w:divBdr>
      <w:divsChild>
        <w:div w:id="2131782623">
          <w:marLeft w:val="720"/>
          <w:marRight w:val="0"/>
          <w:marTop w:val="0"/>
          <w:marBottom w:val="0"/>
          <w:divBdr>
            <w:top w:val="none" w:sz="0" w:space="0" w:color="auto"/>
            <w:left w:val="none" w:sz="0" w:space="0" w:color="auto"/>
            <w:bottom w:val="none" w:sz="0" w:space="0" w:color="auto"/>
            <w:right w:val="none" w:sz="0" w:space="0" w:color="auto"/>
          </w:divBdr>
        </w:div>
        <w:div w:id="2090737464">
          <w:marLeft w:val="720"/>
          <w:marRight w:val="0"/>
          <w:marTop w:val="0"/>
          <w:marBottom w:val="0"/>
          <w:divBdr>
            <w:top w:val="none" w:sz="0" w:space="0" w:color="auto"/>
            <w:left w:val="none" w:sz="0" w:space="0" w:color="auto"/>
            <w:bottom w:val="none" w:sz="0" w:space="0" w:color="auto"/>
            <w:right w:val="none" w:sz="0" w:space="0" w:color="auto"/>
          </w:divBdr>
        </w:div>
      </w:divsChild>
    </w:div>
    <w:div w:id="869953330">
      <w:bodyDiv w:val="1"/>
      <w:marLeft w:val="0"/>
      <w:marRight w:val="0"/>
      <w:marTop w:val="0"/>
      <w:marBottom w:val="0"/>
      <w:divBdr>
        <w:top w:val="none" w:sz="0" w:space="0" w:color="auto"/>
        <w:left w:val="none" w:sz="0" w:space="0" w:color="auto"/>
        <w:bottom w:val="none" w:sz="0" w:space="0" w:color="auto"/>
        <w:right w:val="none" w:sz="0" w:space="0" w:color="auto"/>
      </w:divBdr>
      <w:divsChild>
        <w:div w:id="851265926">
          <w:marLeft w:val="0"/>
          <w:marRight w:val="0"/>
          <w:marTop w:val="0"/>
          <w:marBottom w:val="0"/>
          <w:divBdr>
            <w:top w:val="none" w:sz="0" w:space="0" w:color="auto"/>
            <w:left w:val="none" w:sz="0" w:space="0" w:color="auto"/>
            <w:bottom w:val="none" w:sz="0" w:space="0" w:color="auto"/>
            <w:right w:val="none" w:sz="0" w:space="0" w:color="auto"/>
          </w:divBdr>
          <w:divsChild>
            <w:div w:id="1845894945">
              <w:marLeft w:val="0"/>
              <w:marRight w:val="0"/>
              <w:marTop w:val="0"/>
              <w:marBottom w:val="0"/>
              <w:divBdr>
                <w:top w:val="none" w:sz="0" w:space="0" w:color="auto"/>
                <w:left w:val="none" w:sz="0" w:space="0" w:color="auto"/>
                <w:bottom w:val="none" w:sz="0" w:space="0" w:color="auto"/>
                <w:right w:val="none" w:sz="0" w:space="0" w:color="auto"/>
              </w:divBdr>
            </w:div>
            <w:div w:id="1403530693">
              <w:marLeft w:val="0"/>
              <w:marRight w:val="0"/>
              <w:marTop w:val="0"/>
              <w:marBottom w:val="0"/>
              <w:divBdr>
                <w:top w:val="none" w:sz="0" w:space="0" w:color="auto"/>
                <w:left w:val="none" w:sz="0" w:space="0" w:color="auto"/>
                <w:bottom w:val="none" w:sz="0" w:space="0" w:color="auto"/>
                <w:right w:val="none" w:sz="0" w:space="0" w:color="auto"/>
              </w:divBdr>
            </w:div>
            <w:div w:id="1731999081">
              <w:marLeft w:val="0"/>
              <w:marRight w:val="0"/>
              <w:marTop w:val="0"/>
              <w:marBottom w:val="0"/>
              <w:divBdr>
                <w:top w:val="none" w:sz="0" w:space="0" w:color="auto"/>
                <w:left w:val="none" w:sz="0" w:space="0" w:color="auto"/>
                <w:bottom w:val="none" w:sz="0" w:space="0" w:color="auto"/>
                <w:right w:val="none" w:sz="0" w:space="0" w:color="auto"/>
              </w:divBdr>
            </w:div>
            <w:div w:id="191647341">
              <w:marLeft w:val="0"/>
              <w:marRight w:val="0"/>
              <w:marTop w:val="0"/>
              <w:marBottom w:val="0"/>
              <w:divBdr>
                <w:top w:val="none" w:sz="0" w:space="0" w:color="auto"/>
                <w:left w:val="none" w:sz="0" w:space="0" w:color="auto"/>
                <w:bottom w:val="none" w:sz="0" w:space="0" w:color="auto"/>
                <w:right w:val="none" w:sz="0" w:space="0" w:color="auto"/>
              </w:divBdr>
            </w:div>
            <w:div w:id="1112086959">
              <w:marLeft w:val="0"/>
              <w:marRight w:val="0"/>
              <w:marTop w:val="0"/>
              <w:marBottom w:val="0"/>
              <w:divBdr>
                <w:top w:val="none" w:sz="0" w:space="0" w:color="auto"/>
                <w:left w:val="none" w:sz="0" w:space="0" w:color="auto"/>
                <w:bottom w:val="none" w:sz="0" w:space="0" w:color="auto"/>
                <w:right w:val="none" w:sz="0" w:space="0" w:color="auto"/>
              </w:divBdr>
            </w:div>
            <w:div w:id="1704286842">
              <w:marLeft w:val="0"/>
              <w:marRight w:val="0"/>
              <w:marTop w:val="0"/>
              <w:marBottom w:val="0"/>
              <w:divBdr>
                <w:top w:val="none" w:sz="0" w:space="0" w:color="auto"/>
                <w:left w:val="none" w:sz="0" w:space="0" w:color="auto"/>
                <w:bottom w:val="none" w:sz="0" w:space="0" w:color="auto"/>
                <w:right w:val="none" w:sz="0" w:space="0" w:color="auto"/>
              </w:divBdr>
            </w:div>
            <w:div w:id="612829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6261678">
      <w:bodyDiv w:val="1"/>
      <w:marLeft w:val="0"/>
      <w:marRight w:val="0"/>
      <w:marTop w:val="0"/>
      <w:marBottom w:val="0"/>
      <w:divBdr>
        <w:top w:val="none" w:sz="0" w:space="0" w:color="auto"/>
        <w:left w:val="none" w:sz="0" w:space="0" w:color="auto"/>
        <w:bottom w:val="none" w:sz="0" w:space="0" w:color="auto"/>
        <w:right w:val="none" w:sz="0" w:space="0" w:color="auto"/>
      </w:divBdr>
    </w:div>
    <w:div w:id="911816456">
      <w:bodyDiv w:val="1"/>
      <w:marLeft w:val="0"/>
      <w:marRight w:val="0"/>
      <w:marTop w:val="0"/>
      <w:marBottom w:val="0"/>
      <w:divBdr>
        <w:top w:val="none" w:sz="0" w:space="0" w:color="auto"/>
        <w:left w:val="none" w:sz="0" w:space="0" w:color="auto"/>
        <w:bottom w:val="none" w:sz="0" w:space="0" w:color="auto"/>
        <w:right w:val="none" w:sz="0" w:space="0" w:color="auto"/>
      </w:divBdr>
    </w:div>
    <w:div w:id="925194067">
      <w:bodyDiv w:val="1"/>
      <w:marLeft w:val="0"/>
      <w:marRight w:val="0"/>
      <w:marTop w:val="0"/>
      <w:marBottom w:val="0"/>
      <w:divBdr>
        <w:top w:val="none" w:sz="0" w:space="0" w:color="auto"/>
        <w:left w:val="none" w:sz="0" w:space="0" w:color="auto"/>
        <w:bottom w:val="none" w:sz="0" w:space="0" w:color="auto"/>
        <w:right w:val="none" w:sz="0" w:space="0" w:color="auto"/>
      </w:divBdr>
      <w:divsChild>
        <w:div w:id="1751613343">
          <w:marLeft w:val="720"/>
          <w:marRight w:val="0"/>
          <w:marTop w:val="0"/>
          <w:marBottom w:val="0"/>
          <w:divBdr>
            <w:top w:val="none" w:sz="0" w:space="0" w:color="auto"/>
            <w:left w:val="none" w:sz="0" w:space="0" w:color="auto"/>
            <w:bottom w:val="none" w:sz="0" w:space="0" w:color="auto"/>
            <w:right w:val="none" w:sz="0" w:space="0" w:color="auto"/>
          </w:divBdr>
        </w:div>
      </w:divsChild>
    </w:div>
    <w:div w:id="981619562">
      <w:bodyDiv w:val="1"/>
      <w:marLeft w:val="0"/>
      <w:marRight w:val="0"/>
      <w:marTop w:val="0"/>
      <w:marBottom w:val="0"/>
      <w:divBdr>
        <w:top w:val="none" w:sz="0" w:space="0" w:color="auto"/>
        <w:left w:val="none" w:sz="0" w:space="0" w:color="auto"/>
        <w:bottom w:val="none" w:sz="0" w:space="0" w:color="auto"/>
        <w:right w:val="none" w:sz="0" w:space="0" w:color="auto"/>
      </w:divBdr>
    </w:div>
    <w:div w:id="989210097">
      <w:bodyDiv w:val="1"/>
      <w:marLeft w:val="0"/>
      <w:marRight w:val="0"/>
      <w:marTop w:val="0"/>
      <w:marBottom w:val="0"/>
      <w:divBdr>
        <w:top w:val="none" w:sz="0" w:space="0" w:color="auto"/>
        <w:left w:val="none" w:sz="0" w:space="0" w:color="auto"/>
        <w:bottom w:val="none" w:sz="0" w:space="0" w:color="auto"/>
        <w:right w:val="none" w:sz="0" w:space="0" w:color="auto"/>
      </w:divBdr>
      <w:divsChild>
        <w:div w:id="1518155701">
          <w:marLeft w:val="0"/>
          <w:marRight w:val="0"/>
          <w:marTop w:val="0"/>
          <w:marBottom w:val="0"/>
          <w:divBdr>
            <w:top w:val="none" w:sz="0" w:space="0" w:color="auto"/>
            <w:left w:val="none" w:sz="0" w:space="0" w:color="auto"/>
            <w:bottom w:val="none" w:sz="0" w:space="0" w:color="auto"/>
            <w:right w:val="none" w:sz="0" w:space="0" w:color="auto"/>
          </w:divBdr>
          <w:divsChild>
            <w:div w:id="554006829">
              <w:marLeft w:val="0"/>
              <w:marRight w:val="0"/>
              <w:marTop w:val="0"/>
              <w:marBottom w:val="0"/>
              <w:divBdr>
                <w:top w:val="none" w:sz="0" w:space="0" w:color="auto"/>
                <w:left w:val="none" w:sz="0" w:space="0" w:color="auto"/>
                <w:bottom w:val="none" w:sz="0" w:space="0" w:color="auto"/>
                <w:right w:val="none" w:sz="0" w:space="0" w:color="auto"/>
              </w:divBdr>
            </w:div>
            <w:div w:id="1405184511">
              <w:marLeft w:val="0"/>
              <w:marRight w:val="0"/>
              <w:marTop w:val="0"/>
              <w:marBottom w:val="0"/>
              <w:divBdr>
                <w:top w:val="none" w:sz="0" w:space="0" w:color="auto"/>
                <w:left w:val="none" w:sz="0" w:space="0" w:color="auto"/>
                <w:bottom w:val="none" w:sz="0" w:space="0" w:color="auto"/>
                <w:right w:val="none" w:sz="0" w:space="0" w:color="auto"/>
              </w:divBdr>
            </w:div>
            <w:div w:id="1963145734">
              <w:marLeft w:val="0"/>
              <w:marRight w:val="0"/>
              <w:marTop w:val="0"/>
              <w:marBottom w:val="0"/>
              <w:divBdr>
                <w:top w:val="none" w:sz="0" w:space="0" w:color="auto"/>
                <w:left w:val="none" w:sz="0" w:space="0" w:color="auto"/>
                <w:bottom w:val="none" w:sz="0" w:space="0" w:color="auto"/>
                <w:right w:val="none" w:sz="0" w:space="0" w:color="auto"/>
              </w:divBdr>
            </w:div>
            <w:div w:id="490291078">
              <w:marLeft w:val="0"/>
              <w:marRight w:val="0"/>
              <w:marTop w:val="0"/>
              <w:marBottom w:val="0"/>
              <w:divBdr>
                <w:top w:val="none" w:sz="0" w:space="0" w:color="auto"/>
                <w:left w:val="none" w:sz="0" w:space="0" w:color="auto"/>
                <w:bottom w:val="none" w:sz="0" w:space="0" w:color="auto"/>
                <w:right w:val="none" w:sz="0" w:space="0" w:color="auto"/>
              </w:divBdr>
            </w:div>
            <w:div w:id="552663">
              <w:marLeft w:val="0"/>
              <w:marRight w:val="0"/>
              <w:marTop w:val="0"/>
              <w:marBottom w:val="0"/>
              <w:divBdr>
                <w:top w:val="none" w:sz="0" w:space="0" w:color="auto"/>
                <w:left w:val="none" w:sz="0" w:space="0" w:color="auto"/>
                <w:bottom w:val="none" w:sz="0" w:space="0" w:color="auto"/>
                <w:right w:val="none" w:sz="0" w:space="0" w:color="auto"/>
              </w:divBdr>
            </w:div>
            <w:div w:id="1209955830">
              <w:marLeft w:val="0"/>
              <w:marRight w:val="0"/>
              <w:marTop w:val="0"/>
              <w:marBottom w:val="0"/>
              <w:divBdr>
                <w:top w:val="none" w:sz="0" w:space="0" w:color="auto"/>
                <w:left w:val="none" w:sz="0" w:space="0" w:color="auto"/>
                <w:bottom w:val="none" w:sz="0" w:space="0" w:color="auto"/>
                <w:right w:val="none" w:sz="0" w:space="0" w:color="auto"/>
              </w:divBdr>
            </w:div>
            <w:div w:id="334308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399748">
      <w:bodyDiv w:val="1"/>
      <w:marLeft w:val="0"/>
      <w:marRight w:val="0"/>
      <w:marTop w:val="0"/>
      <w:marBottom w:val="0"/>
      <w:divBdr>
        <w:top w:val="none" w:sz="0" w:space="0" w:color="auto"/>
        <w:left w:val="none" w:sz="0" w:space="0" w:color="auto"/>
        <w:bottom w:val="none" w:sz="0" w:space="0" w:color="auto"/>
        <w:right w:val="none" w:sz="0" w:space="0" w:color="auto"/>
      </w:divBdr>
    </w:div>
    <w:div w:id="1019548924">
      <w:bodyDiv w:val="1"/>
      <w:marLeft w:val="0"/>
      <w:marRight w:val="0"/>
      <w:marTop w:val="0"/>
      <w:marBottom w:val="0"/>
      <w:divBdr>
        <w:top w:val="none" w:sz="0" w:space="0" w:color="auto"/>
        <w:left w:val="none" w:sz="0" w:space="0" w:color="auto"/>
        <w:bottom w:val="none" w:sz="0" w:space="0" w:color="auto"/>
        <w:right w:val="none" w:sz="0" w:space="0" w:color="auto"/>
      </w:divBdr>
    </w:div>
    <w:div w:id="1093892581">
      <w:bodyDiv w:val="1"/>
      <w:marLeft w:val="0"/>
      <w:marRight w:val="0"/>
      <w:marTop w:val="0"/>
      <w:marBottom w:val="0"/>
      <w:divBdr>
        <w:top w:val="none" w:sz="0" w:space="0" w:color="auto"/>
        <w:left w:val="none" w:sz="0" w:space="0" w:color="auto"/>
        <w:bottom w:val="none" w:sz="0" w:space="0" w:color="auto"/>
        <w:right w:val="none" w:sz="0" w:space="0" w:color="auto"/>
      </w:divBdr>
    </w:div>
    <w:div w:id="1100026097">
      <w:bodyDiv w:val="1"/>
      <w:marLeft w:val="0"/>
      <w:marRight w:val="0"/>
      <w:marTop w:val="0"/>
      <w:marBottom w:val="0"/>
      <w:divBdr>
        <w:top w:val="none" w:sz="0" w:space="0" w:color="auto"/>
        <w:left w:val="none" w:sz="0" w:space="0" w:color="auto"/>
        <w:bottom w:val="none" w:sz="0" w:space="0" w:color="auto"/>
        <w:right w:val="none" w:sz="0" w:space="0" w:color="auto"/>
      </w:divBdr>
    </w:div>
    <w:div w:id="1112212308">
      <w:bodyDiv w:val="1"/>
      <w:marLeft w:val="0"/>
      <w:marRight w:val="0"/>
      <w:marTop w:val="0"/>
      <w:marBottom w:val="0"/>
      <w:divBdr>
        <w:top w:val="none" w:sz="0" w:space="0" w:color="auto"/>
        <w:left w:val="none" w:sz="0" w:space="0" w:color="auto"/>
        <w:bottom w:val="none" w:sz="0" w:space="0" w:color="auto"/>
        <w:right w:val="none" w:sz="0" w:space="0" w:color="auto"/>
      </w:divBdr>
    </w:div>
    <w:div w:id="1133402614">
      <w:bodyDiv w:val="1"/>
      <w:marLeft w:val="0"/>
      <w:marRight w:val="0"/>
      <w:marTop w:val="0"/>
      <w:marBottom w:val="0"/>
      <w:divBdr>
        <w:top w:val="none" w:sz="0" w:space="0" w:color="auto"/>
        <w:left w:val="none" w:sz="0" w:space="0" w:color="auto"/>
        <w:bottom w:val="none" w:sz="0" w:space="0" w:color="auto"/>
        <w:right w:val="none" w:sz="0" w:space="0" w:color="auto"/>
      </w:divBdr>
      <w:divsChild>
        <w:div w:id="352848918">
          <w:marLeft w:val="547"/>
          <w:marRight w:val="0"/>
          <w:marTop w:val="0"/>
          <w:marBottom w:val="0"/>
          <w:divBdr>
            <w:top w:val="none" w:sz="0" w:space="0" w:color="auto"/>
            <w:left w:val="none" w:sz="0" w:space="0" w:color="auto"/>
            <w:bottom w:val="none" w:sz="0" w:space="0" w:color="auto"/>
            <w:right w:val="none" w:sz="0" w:space="0" w:color="auto"/>
          </w:divBdr>
        </w:div>
      </w:divsChild>
    </w:div>
    <w:div w:id="1134324932">
      <w:bodyDiv w:val="1"/>
      <w:marLeft w:val="0"/>
      <w:marRight w:val="0"/>
      <w:marTop w:val="0"/>
      <w:marBottom w:val="0"/>
      <w:divBdr>
        <w:top w:val="none" w:sz="0" w:space="0" w:color="auto"/>
        <w:left w:val="none" w:sz="0" w:space="0" w:color="auto"/>
        <w:bottom w:val="none" w:sz="0" w:space="0" w:color="auto"/>
        <w:right w:val="none" w:sz="0" w:space="0" w:color="auto"/>
      </w:divBdr>
      <w:divsChild>
        <w:div w:id="1935236838">
          <w:marLeft w:val="0"/>
          <w:marRight w:val="0"/>
          <w:marTop w:val="0"/>
          <w:marBottom w:val="0"/>
          <w:divBdr>
            <w:top w:val="none" w:sz="0" w:space="0" w:color="auto"/>
            <w:left w:val="none" w:sz="0" w:space="0" w:color="auto"/>
            <w:bottom w:val="none" w:sz="0" w:space="0" w:color="auto"/>
            <w:right w:val="none" w:sz="0" w:space="0" w:color="auto"/>
          </w:divBdr>
          <w:divsChild>
            <w:div w:id="333723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587484">
      <w:bodyDiv w:val="1"/>
      <w:marLeft w:val="0"/>
      <w:marRight w:val="0"/>
      <w:marTop w:val="0"/>
      <w:marBottom w:val="0"/>
      <w:divBdr>
        <w:top w:val="none" w:sz="0" w:space="0" w:color="auto"/>
        <w:left w:val="none" w:sz="0" w:space="0" w:color="auto"/>
        <w:bottom w:val="none" w:sz="0" w:space="0" w:color="auto"/>
        <w:right w:val="none" w:sz="0" w:space="0" w:color="auto"/>
      </w:divBdr>
    </w:div>
    <w:div w:id="1152986896">
      <w:bodyDiv w:val="1"/>
      <w:marLeft w:val="0"/>
      <w:marRight w:val="0"/>
      <w:marTop w:val="0"/>
      <w:marBottom w:val="0"/>
      <w:divBdr>
        <w:top w:val="none" w:sz="0" w:space="0" w:color="auto"/>
        <w:left w:val="none" w:sz="0" w:space="0" w:color="auto"/>
        <w:bottom w:val="none" w:sz="0" w:space="0" w:color="auto"/>
        <w:right w:val="none" w:sz="0" w:space="0" w:color="auto"/>
      </w:divBdr>
      <w:divsChild>
        <w:div w:id="550118344">
          <w:marLeft w:val="0"/>
          <w:marRight w:val="0"/>
          <w:marTop w:val="0"/>
          <w:marBottom w:val="0"/>
          <w:divBdr>
            <w:top w:val="none" w:sz="0" w:space="0" w:color="auto"/>
            <w:left w:val="none" w:sz="0" w:space="0" w:color="auto"/>
            <w:bottom w:val="none" w:sz="0" w:space="0" w:color="auto"/>
            <w:right w:val="none" w:sz="0" w:space="0" w:color="auto"/>
          </w:divBdr>
        </w:div>
        <w:div w:id="1075929705">
          <w:marLeft w:val="0"/>
          <w:marRight w:val="0"/>
          <w:marTop w:val="0"/>
          <w:marBottom w:val="0"/>
          <w:divBdr>
            <w:top w:val="none" w:sz="0" w:space="0" w:color="auto"/>
            <w:left w:val="none" w:sz="0" w:space="0" w:color="auto"/>
            <w:bottom w:val="none" w:sz="0" w:space="0" w:color="auto"/>
            <w:right w:val="none" w:sz="0" w:space="0" w:color="auto"/>
          </w:divBdr>
        </w:div>
        <w:div w:id="2073917040">
          <w:marLeft w:val="0"/>
          <w:marRight w:val="0"/>
          <w:marTop w:val="0"/>
          <w:marBottom w:val="0"/>
          <w:divBdr>
            <w:top w:val="none" w:sz="0" w:space="0" w:color="auto"/>
            <w:left w:val="none" w:sz="0" w:space="0" w:color="auto"/>
            <w:bottom w:val="none" w:sz="0" w:space="0" w:color="auto"/>
            <w:right w:val="none" w:sz="0" w:space="0" w:color="auto"/>
          </w:divBdr>
        </w:div>
      </w:divsChild>
    </w:div>
    <w:div w:id="1163351174">
      <w:bodyDiv w:val="1"/>
      <w:marLeft w:val="0"/>
      <w:marRight w:val="0"/>
      <w:marTop w:val="0"/>
      <w:marBottom w:val="0"/>
      <w:divBdr>
        <w:top w:val="none" w:sz="0" w:space="0" w:color="auto"/>
        <w:left w:val="none" w:sz="0" w:space="0" w:color="auto"/>
        <w:bottom w:val="none" w:sz="0" w:space="0" w:color="auto"/>
        <w:right w:val="none" w:sz="0" w:space="0" w:color="auto"/>
      </w:divBdr>
      <w:divsChild>
        <w:div w:id="1113208667">
          <w:marLeft w:val="720"/>
          <w:marRight w:val="0"/>
          <w:marTop w:val="0"/>
          <w:marBottom w:val="0"/>
          <w:divBdr>
            <w:top w:val="none" w:sz="0" w:space="0" w:color="auto"/>
            <w:left w:val="none" w:sz="0" w:space="0" w:color="auto"/>
            <w:bottom w:val="none" w:sz="0" w:space="0" w:color="auto"/>
            <w:right w:val="none" w:sz="0" w:space="0" w:color="auto"/>
          </w:divBdr>
        </w:div>
      </w:divsChild>
    </w:div>
    <w:div w:id="1173885116">
      <w:bodyDiv w:val="1"/>
      <w:marLeft w:val="0"/>
      <w:marRight w:val="0"/>
      <w:marTop w:val="0"/>
      <w:marBottom w:val="0"/>
      <w:divBdr>
        <w:top w:val="none" w:sz="0" w:space="0" w:color="auto"/>
        <w:left w:val="none" w:sz="0" w:space="0" w:color="auto"/>
        <w:bottom w:val="none" w:sz="0" w:space="0" w:color="auto"/>
        <w:right w:val="none" w:sz="0" w:space="0" w:color="auto"/>
      </w:divBdr>
      <w:divsChild>
        <w:div w:id="932593518">
          <w:marLeft w:val="547"/>
          <w:marRight w:val="0"/>
          <w:marTop w:val="0"/>
          <w:marBottom w:val="160"/>
          <w:divBdr>
            <w:top w:val="none" w:sz="0" w:space="0" w:color="auto"/>
            <w:left w:val="none" w:sz="0" w:space="0" w:color="auto"/>
            <w:bottom w:val="none" w:sz="0" w:space="0" w:color="auto"/>
            <w:right w:val="none" w:sz="0" w:space="0" w:color="auto"/>
          </w:divBdr>
        </w:div>
        <w:div w:id="206185284">
          <w:marLeft w:val="547"/>
          <w:marRight w:val="0"/>
          <w:marTop w:val="0"/>
          <w:marBottom w:val="160"/>
          <w:divBdr>
            <w:top w:val="none" w:sz="0" w:space="0" w:color="auto"/>
            <w:left w:val="none" w:sz="0" w:space="0" w:color="auto"/>
            <w:bottom w:val="none" w:sz="0" w:space="0" w:color="auto"/>
            <w:right w:val="none" w:sz="0" w:space="0" w:color="auto"/>
          </w:divBdr>
        </w:div>
        <w:div w:id="236211781">
          <w:marLeft w:val="547"/>
          <w:marRight w:val="0"/>
          <w:marTop w:val="0"/>
          <w:marBottom w:val="160"/>
          <w:divBdr>
            <w:top w:val="none" w:sz="0" w:space="0" w:color="auto"/>
            <w:left w:val="none" w:sz="0" w:space="0" w:color="auto"/>
            <w:bottom w:val="none" w:sz="0" w:space="0" w:color="auto"/>
            <w:right w:val="none" w:sz="0" w:space="0" w:color="auto"/>
          </w:divBdr>
        </w:div>
      </w:divsChild>
    </w:div>
    <w:div w:id="1176189790">
      <w:bodyDiv w:val="1"/>
      <w:marLeft w:val="0"/>
      <w:marRight w:val="0"/>
      <w:marTop w:val="0"/>
      <w:marBottom w:val="0"/>
      <w:divBdr>
        <w:top w:val="none" w:sz="0" w:space="0" w:color="auto"/>
        <w:left w:val="none" w:sz="0" w:space="0" w:color="auto"/>
        <w:bottom w:val="none" w:sz="0" w:space="0" w:color="auto"/>
        <w:right w:val="none" w:sz="0" w:space="0" w:color="auto"/>
      </w:divBdr>
      <w:divsChild>
        <w:div w:id="72092761">
          <w:marLeft w:val="446"/>
          <w:marRight w:val="0"/>
          <w:marTop w:val="0"/>
          <w:marBottom w:val="200"/>
          <w:divBdr>
            <w:top w:val="none" w:sz="0" w:space="0" w:color="auto"/>
            <w:left w:val="none" w:sz="0" w:space="0" w:color="auto"/>
            <w:bottom w:val="none" w:sz="0" w:space="0" w:color="auto"/>
            <w:right w:val="none" w:sz="0" w:space="0" w:color="auto"/>
          </w:divBdr>
        </w:div>
        <w:div w:id="400061103">
          <w:marLeft w:val="446"/>
          <w:marRight w:val="0"/>
          <w:marTop w:val="0"/>
          <w:marBottom w:val="200"/>
          <w:divBdr>
            <w:top w:val="none" w:sz="0" w:space="0" w:color="auto"/>
            <w:left w:val="none" w:sz="0" w:space="0" w:color="auto"/>
            <w:bottom w:val="none" w:sz="0" w:space="0" w:color="auto"/>
            <w:right w:val="none" w:sz="0" w:space="0" w:color="auto"/>
          </w:divBdr>
        </w:div>
        <w:div w:id="1353073995">
          <w:marLeft w:val="446"/>
          <w:marRight w:val="0"/>
          <w:marTop w:val="0"/>
          <w:marBottom w:val="200"/>
          <w:divBdr>
            <w:top w:val="none" w:sz="0" w:space="0" w:color="auto"/>
            <w:left w:val="none" w:sz="0" w:space="0" w:color="auto"/>
            <w:bottom w:val="none" w:sz="0" w:space="0" w:color="auto"/>
            <w:right w:val="none" w:sz="0" w:space="0" w:color="auto"/>
          </w:divBdr>
        </w:div>
        <w:div w:id="1318414308">
          <w:marLeft w:val="446"/>
          <w:marRight w:val="0"/>
          <w:marTop w:val="0"/>
          <w:marBottom w:val="200"/>
          <w:divBdr>
            <w:top w:val="none" w:sz="0" w:space="0" w:color="auto"/>
            <w:left w:val="none" w:sz="0" w:space="0" w:color="auto"/>
            <w:bottom w:val="none" w:sz="0" w:space="0" w:color="auto"/>
            <w:right w:val="none" w:sz="0" w:space="0" w:color="auto"/>
          </w:divBdr>
        </w:div>
        <w:div w:id="1668943481">
          <w:marLeft w:val="446"/>
          <w:marRight w:val="0"/>
          <w:marTop w:val="0"/>
          <w:marBottom w:val="200"/>
          <w:divBdr>
            <w:top w:val="none" w:sz="0" w:space="0" w:color="auto"/>
            <w:left w:val="none" w:sz="0" w:space="0" w:color="auto"/>
            <w:bottom w:val="none" w:sz="0" w:space="0" w:color="auto"/>
            <w:right w:val="none" w:sz="0" w:space="0" w:color="auto"/>
          </w:divBdr>
        </w:div>
        <w:div w:id="1207134918">
          <w:marLeft w:val="446"/>
          <w:marRight w:val="0"/>
          <w:marTop w:val="0"/>
          <w:marBottom w:val="200"/>
          <w:divBdr>
            <w:top w:val="none" w:sz="0" w:space="0" w:color="auto"/>
            <w:left w:val="none" w:sz="0" w:space="0" w:color="auto"/>
            <w:bottom w:val="none" w:sz="0" w:space="0" w:color="auto"/>
            <w:right w:val="none" w:sz="0" w:space="0" w:color="auto"/>
          </w:divBdr>
        </w:div>
      </w:divsChild>
    </w:div>
    <w:div w:id="1176338233">
      <w:bodyDiv w:val="1"/>
      <w:marLeft w:val="0"/>
      <w:marRight w:val="0"/>
      <w:marTop w:val="0"/>
      <w:marBottom w:val="0"/>
      <w:divBdr>
        <w:top w:val="none" w:sz="0" w:space="0" w:color="auto"/>
        <w:left w:val="none" w:sz="0" w:space="0" w:color="auto"/>
        <w:bottom w:val="none" w:sz="0" w:space="0" w:color="auto"/>
        <w:right w:val="none" w:sz="0" w:space="0" w:color="auto"/>
      </w:divBdr>
    </w:div>
    <w:div w:id="1214998301">
      <w:bodyDiv w:val="1"/>
      <w:marLeft w:val="0"/>
      <w:marRight w:val="0"/>
      <w:marTop w:val="0"/>
      <w:marBottom w:val="0"/>
      <w:divBdr>
        <w:top w:val="none" w:sz="0" w:space="0" w:color="auto"/>
        <w:left w:val="none" w:sz="0" w:space="0" w:color="auto"/>
        <w:bottom w:val="none" w:sz="0" w:space="0" w:color="auto"/>
        <w:right w:val="none" w:sz="0" w:space="0" w:color="auto"/>
      </w:divBdr>
      <w:divsChild>
        <w:div w:id="1914313702">
          <w:marLeft w:val="547"/>
          <w:marRight w:val="0"/>
          <w:marTop w:val="0"/>
          <w:marBottom w:val="0"/>
          <w:divBdr>
            <w:top w:val="none" w:sz="0" w:space="0" w:color="auto"/>
            <w:left w:val="none" w:sz="0" w:space="0" w:color="auto"/>
            <w:bottom w:val="none" w:sz="0" w:space="0" w:color="auto"/>
            <w:right w:val="none" w:sz="0" w:space="0" w:color="auto"/>
          </w:divBdr>
        </w:div>
      </w:divsChild>
    </w:div>
    <w:div w:id="1216619289">
      <w:bodyDiv w:val="1"/>
      <w:marLeft w:val="0"/>
      <w:marRight w:val="0"/>
      <w:marTop w:val="0"/>
      <w:marBottom w:val="0"/>
      <w:divBdr>
        <w:top w:val="none" w:sz="0" w:space="0" w:color="auto"/>
        <w:left w:val="none" w:sz="0" w:space="0" w:color="auto"/>
        <w:bottom w:val="none" w:sz="0" w:space="0" w:color="auto"/>
        <w:right w:val="none" w:sz="0" w:space="0" w:color="auto"/>
      </w:divBdr>
      <w:divsChild>
        <w:div w:id="1077744877">
          <w:marLeft w:val="0"/>
          <w:marRight w:val="0"/>
          <w:marTop w:val="0"/>
          <w:marBottom w:val="0"/>
          <w:divBdr>
            <w:top w:val="none" w:sz="0" w:space="0" w:color="auto"/>
            <w:left w:val="none" w:sz="0" w:space="0" w:color="auto"/>
            <w:bottom w:val="none" w:sz="0" w:space="0" w:color="auto"/>
            <w:right w:val="none" w:sz="0" w:space="0" w:color="auto"/>
          </w:divBdr>
          <w:divsChild>
            <w:div w:id="2088766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085091">
      <w:bodyDiv w:val="1"/>
      <w:marLeft w:val="0"/>
      <w:marRight w:val="0"/>
      <w:marTop w:val="0"/>
      <w:marBottom w:val="0"/>
      <w:divBdr>
        <w:top w:val="none" w:sz="0" w:space="0" w:color="auto"/>
        <w:left w:val="none" w:sz="0" w:space="0" w:color="auto"/>
        <w:bottom w:val="none" w:sz="0" w:space="0" w:color="auto"/>
        <w:right w:val="none" w:sz="0" w:space="0" w:color="auto"/>
      </w:divBdr>
      <w:divsChild>
        <w:div w:id="1002198858">
          <w:marLeft w:val="0"/>
          <w:marRight w:val="0"/>
          <w:marTop w:val="0"/>
          <w:marBottom w:val="0"/>
          <w:divBdr>
            <w:top w:val="none" w:sz="0" w:space="0" w:color="auto"/>
            <w:left w:val="none" w:sz="0" w:space="0" w:color="auto"/>
            <w:bottom w:val="none" w:sz="0" w:space="0" w:color="auto"/>
            <w:right w:val="none" w:sz="0" w:space="0" w:color="auto"/>
          </w:divBdr>
        </w:div>
        <w:div w:id="1654410526">
          <w:marLeft w:val="0"/>
          <w:marRight w:val="0"/>
          <w:marTop w:val="0"/>
          <w:marBottom w:val="0"/>
          <w:divBdr>
            <w:top w:val="none" w:sz="0" w:space="0" w:color="auto"/>
            <w:left w:val="none" w:sz="0" w:space="0" w:color="auto"/>
            <w:bottom w:val="none" w:sz="0" w:space="0" w:color="auto"/>
            <w:right w:val="none" w:sz="0" w:space="0" w:color="auto"/>
          </w:divBdr>
        </w:div>
        <w:div w:id="203756525">
          <w:marLeft w:val="0"/>
          <w:marRight w:val="0"/>
          <w:marTop w:val="0"/>
          <w:marBottom w:val="0"/>
          <w:divBdr>
            <w:top w:val="none" w:sz="0" w:space="0" w:color="auto"/>
            <w:left w:val="none" w:sz="0" w:space="0" w:color="auto"/>
            <w:bottom w:val="none" w:sz="0" w:space="0" w:color="auto"/>
            <w:right w:val="none" w:sz="0" w:space="0" w:color="auto"/>
          </w:divBdr>
        </w:div>
        <w:div w:id="1936815620">
          <w:marLeft w:val="0"/>
          <w:marRight w:val="0"/>
          <w:marTop w:val="0"/>
          <w:marBottom w:val="0"/>
          <w:divBdr>
            <w:top w:val="none" w:sz="0" w:space="0" w:color="auto"/>
            <w:left w:val="none" w:sz="0" w:space="0" w:color="auto"/>
            <w:bottom w:val="none" w:sz="0" w:space="0" w:color="auto"/>
            <w:right w:val="none" w:sz="0" w:space="0" w:color="auto"/>
          </w:divBdr>
        </w:div>
        <w:div w:id="628123433">
          <w:marLeft w:val="0"/>
          <w:marRight w:val="0"/>
          <w:marTop w:val="0"/>
          <w:marBottom w:val="0"/>
          <w:divBdr>
            <w:top w:val="none" w:sz="0" w:space="0" w:color="auto"/>
            <w:left w:val="none" w:sz="0" w:space="0" w:color="auto"/>
            <w:bottom w:val="none" w:sz="0" w:space="0" w:color="auto"/>
            <w:right w:val="none" w:sz="0" w:space="0" w:color="auto"/>
          </w:divBdr>
        </w:div>
        <w:div w:id="968245877">
          <w:marLeft w:val="0"/>
          <w:marRight w:val="0"/>
          <w:marTop w:val="0"/>
          <w:marBottom w:val="0"/>
          <w:divBdr>
            <w:top w:val="none" w:sz="0" w:space="0" w:color="auto"/>
            <w:left w:val="none" w:sz="0" w:space="0" w:color="auto"/>
            <w:bottom w:val="none" w:sz="0" w:space="0" w:color="auto"/>
            <w:right w:val="none" w:sz="0" w:space="0" w:color="auto"/>
          </w:divBdr>
        </w:div>
        <w:div w:id="484861739">
          <w:marLeft w:val="0"/>
          <w:marRight w:val="0"/>
          <w:marTop w:val="0"/>
          <w:marBottom w:val="0"/>
          <w:divBdr>
            <w:top w:val="none" w:sz="0" w:space="0" w:color="auto"/>
            <w:left w:val="none" w:sz="0" w:space="0" w:color="auto"/>
            <w:bottom w:val="none" w:sz="0" w:space="0" w:color="auto"/>
            <w:right w:val="none" w:sz="0" w:space="0" w:color="auto"/>
          </w:divBdr>
        </w:div>
        <w:div w:id="2091460269">
          <w:marLeft w:val="0"/>
          <w:marRight w:val="0"/>
          <w:marTop w:val="0"/>
          <w:marBottom w:val="0"/>
          <w:divBdr>
            <w:top w:val="none" w:sz="0" w:space="0" w:color="auto"/>
            <w:left w:val="none" w:sz="0" w:space="0" w:color="auto"/>
            <w:bottom w:val="none" w:sz="0" w:space="0" w:color="auto"/>
            <w:right w:val="none" w:sz="0" w:space="0" w:color="auto"/>
          </w:divBdr>
        </w:div>
      </w:divsChild>
    </w:div>
    <w:div w:id="1240793542">
      <w:bodyDiv w:val="1"/>
      <w:marLeft w:val="0"/>
      <w:marRight w:val="0"/>
      <w:marTop w:val="0"/>
      <w:marBottom w:val="0"/>
      <w:divBdr>
        <w:top w:val="none" w:sz="0" w:space="0" w:color="auto"/>
        <w:left w:val="none" w:sz="0" w:space="0" w:color="auto"/>
        <w:bottom w:val="none" w:sz="0" w:space="0" w:color="auto"/>
        <w:right w:val="none" w:sz="0" w:space="0" w:color="auto"/>
      </w:divBdr>
    </w:div>
    <w:div w:id="1253855801">
      <w:bodyDiv w:val="1"/>
      <w:marLeft w:val="0"/>
      <w:marRight w:val="0"/>
      <w:marTop w:val="0"/>
      <w:marBottom w:val="0"/>
      <w:divBdr>
        <w:top w:val="none" w:sz="0" w:space="0" w:color="auto"/>
        <w:left w:val="none" w:sz="0" w:space="0" w:color="auto"/>
        <w:bottom w:val="none" w:sz="0" w:space="0" w:color="auto"/>
        <w:right w:val="none" w:sz="0" w:space="0" w:color="auto"/>
      </w:divBdr>
      <w:divsChild>
        <w:div w:id="42484225">
          <w:marLeft w:val="0"/>
          <w:marRight w:val="0"/>
          <w:marTop w:val="0"/>
          <w:marBottom w:val="0"/>
          <w:divBdr>
            <w:top w:val="none" w:sz="0" w:space="0" w:color="auto"/>
            <w:left w:val="none" w:sz="0" w:space="0" w:color="auto"/>
            <w:bottom w:val="none" w:sz="0" w:space="0" w:color="auto"/>
            <w:right w:val="none" w:sz="0" w:space="0" w:color="auto"/>
          </w:divBdr>
        </w:div>
        <w:div w:id="1263142963">
          <w:marLeft w:val="0"/>
          <w:marRight w:val="0"/>
          <w:marTop w:val="0"/>
          <w:marBottom w:val="0"/>
          <w:divBdr>
            <w:top w:val="none" w:sz="0" w:space="0" w:color="auto"/>
            <w:left w:val="none" w:sz="0" w:space="0" w:color="auto"/>
            <w:bottom w:val="none" w:sz="0" w:space="0" w:color="auto"/>
            <w:right w:val="none" w:sz="0" w:space="0" w:color="auto"/>
          </w:divBdr>
        </w:div>
        <w:div w:id="397629785">
          <w:marLeft w:val="0"/>
          <w:marRight w:val="0"/>
          <w:marTop w:val="0"/>
          <w:marBottom w:val="0"/>
          <w:divBdr>
            <w:top w:val="none" w:sz="0" w:space="0" w:color="auto"/>
            <w:left w:val="none" w:sz="0" w:space="0" w:color="auto"/>
            <w:bottom w:val="none" w:sz="0" w:space="0" w:color="auto"/>
            <w:right w:val="none" w:sz="0" w:space="0" w:color="auto"/>
          </w:divBdr>
        </w:div>
        <w:div w:id="1375038708">
          <w:marLeft w:val="0"/>
          <w:marRight w:val="0"/>
          <w:marTop w:val="0"/>
          <w:marBottom w:val="0"/>
          <w:divBdr>
            <w:top w:val="none" w:sz="0" w:space="0" w:color="auto"/>
            <w:left w:val="none" w:sz="0" w:space="0" w:color="auto"/>
            <w:bottom w:val="none" w:sz="0" w:space="0" w:color="auto"/>
            <w:right w:val="none" w:sz="0" w:space="0" w:color="auto"/>
          </w:divBdr>
        </w:div>
        <w:div w:id="2012290133">
          <w:marLeft w:val="0"/>
          <w:marRight w:val="0"/>
          <w:marTop w:val="0"/>
          <w:marBottom w:val="0"/>
          <w:divBdr>
            <w:top w:val="none" w:sz="0" w:space="0" w:color="auto"/>
            <w:left w:val="none" w:sz="0" w:space="0" w:color="auto"/>
            <w:bottom w:val="none" w:sz="0" w:space="0" w:color="auto"/>
            <w:right w:val="none" w:sz="0" w:space="0" w:color="auto"/>
          </w:divBdr>
        </w:div>
        <w:div w:id="1820918718">
          <w:marLeft w:val="0"/>
          <w:marRight w:val="0"/>
          <w:marTop w:val="0"/>
          <w:marBottom w:val="0"/>
          <w:divBdr>
            <w:top w:val="none" w:sz="0" w:space="0" w:color="auto"/>
            <w:left w:val="none" w:sz="0" w:space="0" w:color="auto"/>
            <w:bottom w:val="none" w:sz="0" w:space="0" w:color="auto"/>
            <w:right w:val="none" w:sz="0" w:space="0" w:color="auto"/>
          </w:divBdr>
        </w:div>
        <w:div w:id="521668313">
          <w:marLeft w:val="0"/>
          <w:marRight w:val="0"/>
          <w:marTop w:val="0"/>
          <w:marBottom w:val="0"/>
          <w:divBdr>
            <w:top w:val="none" w:sz="0" w:space="0" w:color="auto"/>
            <w:left w:val="none" w:sz="0" w:space="0" w:color="auto"/>
            <w:bottom w:val="none" w:sz="0" w:space="0" w:color="auto"/>
            <w:right w:val="none" w:sz="0" w:space="0" w:color="auto"/>
          </w:divBdr>
        </w:div>
        <w:div w:id="1317614287">
          <w:marLeft w:val="0"/>
          <w:marRight w:val="0"/>
          <w:marTop w:val="0"/>
          <w:marBottom w:val="0"/>
          <w:divBdr>
            <w:top w:val="none" w:sz="0" w:space="0" w:color="auto"/>
            <w:left w:val="none" w:sz="0" w:space="0" w:color="auto"/>
            <w:bottom w:val="none" w:sz="0" w:space="0" w:color="auto"/>
            <w:right w:val="none" w:sz="0" w:space="0" w:color="auto"/>
          </w:divBdr>
        </w:div>
      </w:divsChild>
    </w:div>
    <w:div w:id="1267422276">
      <w:bodyDiv w:val="1"/>
      <w:marLeft w:val="0"/>
      <w:marRight w:val="0"/>
      <w:marTop w:val="0"/>
      <w:marBottom w:val="0"/>
      <w:divBdr>
        <w:top w:val="none" w:sz="0" w:space="0" w:color="auto"/>
        <w:left w:val="none" w:sz="0" w:space="0" w:color="auto"/>
        <w:bottom w:val="none" w:sz="0" w:space="0" w:color="auto"/>
        <w:right w:val="none" w:sz="0" w:space="0" w:color="auto"/>
      </w:divBdr>
    </w:div>
    <w:div w:id="1276718796">
      <w:bodyDiv w:val="1"/>
      <w:marLeft w:val="0"/>
      <w:marRight w:val="0"/>
      <w:marTop w:val="0"/>
      <w:marBottom w:val="0"/>
      <w:divBdr>
        <w:top w:val="none" w:sz="0" w:space="0" w:color="auto"/>
        <w:left w:val="none" w:sz="0" w:space="0" w:color="auto"/>
        <w:bottom w:val="none" w:sz="0" w:space="0" w:color="auto"/>
        <w:right w:val="none" w:sz="0" w:space="0" w:color="auto"/>
      </w:divBdr>
    </w:div>
    <w:div w:id="1312104094">
      <w:bodyDiv w:val="1"/>
      <w:marLeft w:val="0"/>
      <w:marRight w:val="0"/>
      <w:marTop w:val="0"/>
      <w:marBottom w:val="0"/>
      <w:divBdr>
        <w:top w:val="none" w:sz="0" w:space="0" w:color="auto"/>
        <w:left w:val="none" w:sz="0" w:space="0" w:color="auto"/>
        <w:bottom w:val="none" w:sz="0" w:space="0" w:color="auto"/>
        <w:right w:val="none" w:sz="0" w:space="0" w:color="auto"/>
      </w:divBdr>
    </w:div>
    <w:div w:id="1381977384">
      <w:bodyDiv w:val="1"/>
      <w:marLeft w:val="0"/>
      <w:marRight w:val="0"/>
      <w:marTop w:val="0"/>
      <w:marBottom w:val="0"/>
      <w:divBdr>
        <w:top w:val="none" w:sz="0" w:space="0" w:color="auto"/>
        <w:left w:val="none" w:sz="0" w:space="0" w:color="auto"/>
        <w:bottom w:val="none" w:sz="0" w:space="0" w:color="auto"/>
        <w:right w:val="none" w:sz="0" w:space="0" w:color="auto"/>
      </w:divBdr>
    </w:div>
    <w:div w:id="1408725938">
      <w:bodyDiv w:val="1"/>
      <w:marLeft w:val="0"/>
      <w:marRight w:val="0"/>
      <w:marTop w:val="0"/>
      <w:marBottom w:val="0"/>
      <w:divBdr>
        <w:top w:val="none" w:sz="0" w:space="0" w:color="auto"/>
        <w:left w:val="none" w:sz="0" w:space="0" w:color="auto"/>
        <w:bottom w:val="none" w:sz="0" w:space="0" w:color="auto"/>
        <w:right w:val="none" w:sz="0" w:space="0" w:color="auto"/>
      </w:divBdr>
    </w:div>
    <w:div w:id="1421565974">
      <w:bodyDiv w:val="1"/>
      <w:marLeft w:val="0"/>
      <w:marRight w:val="0"/>
      <w:marTop w:val="0"/>
      <w:marBottom w:val="0"/>
      <w:divBdr>
        <w:top w:val="none" w:sz="0" w:space="0" w:color="auto"/>
        <w:left w:val="none" w:sz="0" w:space="0" w:color="auto"/>
        <w:bottom w:val="none" w:sz="0" w:space="0" w:color="auto"/>
        <w:right w:val="none" w:sz="0" w:space="0" w:color="auto"/>
      </w:divBdr>
    </w:div>
    <w:div w:id="1422022202">
      <w:bodyDiv w:val="1"/>
      <w:marLeft w:val="0"/>
      <w:marRight w:val="0"/>
      <w:marTop w:val="0"/>
      <w:marBottom w:val="0"/>
      <w:divBdr>
        <w:top w:val="none" w:sz="0" w:space="0" w:color="auto"/>
        <w:left w:val="none" w:sz="0" w:space="0" w:color="auto"/>
        <w:bottom w:val="none" w:sz="0" w:space="0" w:color="auto"/>
        <w:right w:val="none" w:sz="0" w:space="0" w:color="auto"/>
      </w:divBdr>
    </w:div>
    <w:div w:id="1434738649">
      <w:bodyDiv w:val="1"/>
      <w:marLeft w:val="0"/>
      <w:marRight w:val="0"/>
      <w:marTop w:val="0"/>
      <w:marBottom w:val="0"/>
      <w:divBdr>
        <w:top w:val="none" w:sz="0" w:space="0" w:color="auto"/>
        <w:left w:val="none" w:sz="0" w:space="0" w:color="auto"/>
        <w:bottom w:val="none" w:sz="0" w:space="0" w:color="auto"/>
        <w:right w:val="none" w:sz="0" w:space="0" w:color="auto"/>
      </w:divBdr>
    </w:div>
    <w:div w:id="1444300497">
      <w:bodyDiv w:val="1"/>
      <w:marLeft w:val="0"/>
      <w:marRight w:val="0"/>
      <w:marTop w:val="0"/>
      <w:marBottom w:val="0"/>
      <w:divBdr>
        <w:top w:val="none" w:sz="0" w:space="0" w:color="auto"/>
        <w:left w:val="none" w:sz="0" w:space="0" w:color="auto"/>
        <w:bottom w:val="none" w:sz="0" w:space="0" w:color="auto"/>
        <w:right w:val="none" w:sz="0" w:space="0" w:color="auto"/>
      </w:divBdr>
    </w:div>
    <w:div w:id="1445223196">
      <w:bodyDiv w:val="1"/>
      <w:marLeft w:val="0"/>
      <w:marRight w:val="0"/>
      <w:marTop w:val="0"/>
      <w:marBottom w:val="0"/>
      <w:divBdr>
        <w:top w:val="none" w:sz="0" w:space="0" w:color="auto"/>
        <w:left w:val="none" w:sz="0" w:space="0" w:color="auto"/>
        <w:bottom w:val="none" w:sz="0" w:space="0" w:color="auto"/>
        <w:right w:val="none" w:sz="0" w:space="0" w:color="auto"/>
      </w:divBdr>
    </w:div>
    <w:div w:id="1449474809">
      <w:bodyDiv w:val="1"/>
      <w:marLeft w:val="0"/>
      <w:marRight w:val="0"/>
      <w:marTop w:val="0"/>
      <w:marBottom w:val="0"/>
      <w:divBdr>
        <w:top w:val="none" w:sz="0" w:space="0" w:color="auto"/>
        <w:left w:val="none" w:sz="0" w:space="0" w:color="auto"/>
        <w:bottom w:val="none" w:sz="0" w:space="0" w:color="auto"/>
        <w:right w:val="none" w:sz="0" w:space="0" w:color="auto"/>
      </w:divBdr>
    </w:div>
    <w:div w:id="1461460993">
      <w:bodyDiv w:val="1"/>
      <w:marLeft w:val="0"/>
      <w:marRight w:val="0"/>
      <w:marTop w:val="0"/>
      <w:marBottom w:val="0"/>
      <w:divBdr>
        <w:top w:val="none" w:sz="0" w:space="0" w:color="auto"/>
        <w:left w:val="none" w:sz="0" w:space="0" w:color="auto"/>
        <w:bottom w:val="none" w:sz="0" w:space="0" w:color="auto"/>
        <w:right w:val="none" w:sz="0" w:space="0" w:color="auto"/>
      </w:divBdr>
      <w:divsChild>
        <w:div w:id="2047633691">
          <w:marLeft w:val="720"/>
          <w:marRight w:val="0"/>
          <w:marTop w:val="0"/>
          <w:marBottom w:val="0"/>
          <w:divBdr>
            <w:top w:val="none" w:sz="0" w:space="0" w:color="auto"/>
            <w:left w:val="none" w:sz="0" w:space="0" w:color="auto"/>
            <w:bottom w:val="none" w:sz="0" w:space="0" w:color="auto"/>
            <w:right w:val="none" w:sz="0" w:space="0" w:color="auto"/>
          </w:divBdr>
        </w:div>
      </w:divsChild>
    </w:div>
    <w:div w:id="1465923411">
      <w:bodyDiv w:val="1"/>
      <w:marLeft w:val="0"/>
      <w:marRight w:val="0"/>
      <w:marTop w:val="0"/>
      <w:marBottom w:val="0"/>
      <w:divBdr>
        <w:top w:val="none" w:sz="0" w:space="0" w:color="auto"/>
        <w:left w:val="none" w:sz="0" w:space="0" w:color="auto"/>
        <w:bottom w:val="none" w:sz="0" w:space="0" w:color="auto"/>
        <w:right w:val="none" w:sz="0" w:space="0" w:color="auto"/>
      </w:divBdr>
    </w:div>
    <w:div w:id="1470975825">
      <w:bodyDiv w:val="1"/>
      <w:marLeft w:val="0"/>
      <w:marRight w:val="0"/>
      <w:marTop w:val="0"/>
      <w:marBottom w:val="0"/>
      <w:divBdr>
        <w:top w:val="none" w:sz="0" w:space="0" w:color="auto"/>
        <w:left w:val="none" w:sz="0" w:space="0" w:color="auto"/>
        <w:bottom w:val="none" w:sz="0" w:space="0" w:color="auto"/>
        <w:right w:val="none" w:sz="0" w:space="0" w:color="auto"/>
      </w:divBdr>
    </w:div>
    <w:div w:id="1479570862">
      <w:bodyDiv w:val="1"/>
      <w:marLeft w:val="0"/>
      <w:marRight w:val="0"/>
      <w:marTop w:val="0"/>
      <w:marBottom w:val="0"/>
      <w:divBdr>
        <w:top w:val="none" w:sz="0" w:space="0" w:color="auto"/>
        <w:left w:val="none" w:sz="0" w:space="0" w:color="auto"/>
        <w:bottom w:val="none" w:sz="0" w:space="0" w:color="auto"/>
        <w:right w:val="none" w:sz="0" w:space="0" w:color="auto"/>
      </w:divBdr>
    </w:div>
    <w:div w:id="1499343654">
      <w:bodyDiv w:val="1"/>
      <w:marLeft w:val="0"/>
      <w:marRight w:val="0"/>
      <w:marTop w:val="0"/>
      <w:marBottom w:val="0"/>
      <w:divBdr>
        <w:top w:val="none" w:sz="0" w:space="0" w:color="auto"/>
        <w:left w:val="none" w:sz="0" w:space="0" w:color="auto"/>
        <w:bottom w:val="none" w:sz="0" w:space="0" w:color="auto"/>
        <w:right w:val="none" w:sz="0" w:space="0" w:color="auto"/>
      </w:divBdr>
    </w:div>
    <w:div w:id="1500652314">
      <w:bodyDiv w:val="1"/>
      <w:marLeft w:val="0"/>
      <w:marRight w:val="0"/>
      <w:marTop w:val="0"/>
      <w:marBottom w:val="0"/>
      <w:divBdr>
        <w:top w:val="none" w:sz="0" w:space="0" w:color="auto"/>
        <w:left w:val="none" w:sz="0" w:space="0" w:color="auto"/>
        <w:bottom w:val="none" w:sz="0" w:space="0" w:color="auto"/>
        <w:right w:val="none" w:sz="0" w:space="0" w:color="auto"/>
      </w:divBdr>
    </w:div>
    <w:div w:id="1578972700">
      <w:bodyDiv w:val="1"/>
      <w:marLeft w:val="0"/>
      <w:marRight w:val="0"/>
      <w:marTop w:val="0"/>
      <w:marBottom w:val="0"/>
      <w:divBdr>
        <w:top w:val="none" w:sz="0" w:space="0" w:color="auto"/>
        <w:left w:val="none" w:sz="0" w:space="0" w:color="auto"/>
        <w:bottom w:val="none" w:sz="0" w:space="0" w:color="auto"/>
        <w:right w:val="none" w:sz="0" w:space="0" w:color="auto"/>
      </w:divBdr>
    </w:div>
    <w:div w:id="1583028426">
      <w:bodyDiv w:val="1"/>
      <w:marLeft w:val="0"/>
      <w:marRight w:val="0"/>
      <w:marTop w:val="0"/>
      <w:marBottom w:val="0"/>
      <w:divBdr>
        <w:top w:val="none" w:sz="0" w:space="0" w:color="auto"/>
        <w:left w:val="none" w:sz="0" w:space="0" w:color="auto"/>
        <w:bottom w:val="none" w:sz="0" w:space="0" w:color="auto"/>
        <w:right w:val="none" w:sz="0" w:space="0" w:color="auto"/>
      </w:divBdr>
    </w:div>
    <w:div w:id="1583488735">
      <w:bodyDiv w:val="1"/>
      <w:marLeft w:val="0"/>
      <w:marRight w:val="0"/>
      <w:marTop w:val="0"/>
      <w:marBottom w:val="0"/>
      <w:divBdr>
        <w:top w:val="none" w:sz="0" w:space="0" w:color="auto"/>
        <w:left w:val="none" w:sz="0" w:space="0" w:color="auto"/>
        <w:bottom w:val="none" w:sz="0" w:space="0" w:color="auto"/>
        <w:right w:val="none" w:sz="0" w:space="0" w:color="auto"/>
      </w:divBdr>
      <w:divsChild>
        <w:div w:id="984622391">
          <w:marLeft w:val="0"/>
          <w:marRight w:val="0"/>
          <w:marTop w:val="0"/>
          <w:marBottom w:val="0"/>
          <w:divBdr>
            <w:top w:val="none" w:sz="0" w:space="0" w:color="auto"/>
            <w:left w:val="none" w:sz="0" w:space="0" w:color="auto"/>
            <w:bottom w:val="none" w:sz="0" w:space="0" w:color="auto"/>
            <w:right w:val="none" w:sz="0" w:space="0" w:color="auto"/>
          </w:divBdr>
        </w:div>
        <w:div w:id="1100374603">
          <w:marLeft w:val="0"/>
          <w:marRight w:val="0"/>
          <w:marTop w:val="0"/>
          <w:marBottom w:val="0"/>
          <w:divBdr>
            <w:top w:val="none" w:sz="0" w:space="0" w:color="auto"/>
            <w:left w:val="none" w:sz="0" w:space="0" w:color="auto"/>
            <w:bottom w:val="none" w:sz="0" w:space="0" w:color="auto"/>
            <w:right w:val="none" w:sz="0" w:space="0" w:color="auto"/>
          </w:divBdr>
        </w:div>
        <w:div w:id="1960260318">
          <w:marLeft w:val="0"/>
          <w:marRight w:val="0"/>
          <w:marTop w:val="0"/>
          <w:marBottom w:val="0"/>
          <w:divBdr>
            <w:top w:val="none" w:sz="0" w:space="0" w:color="auto"/>
            <w:left w:val="none" w:sz="0" w:space="0" w:color="auto"/>
            <w:bottom w:val="none" w:sz="0" w:space="0" w:color="auto"/>
            <w:right w:val="none" w:sz="0" w:space="0" w:color="auto"/>
          </w:divBdr>
        </w:div>
        <w:div w:id="197160065">
          <w:marLeft w:val="0"/>
          <w:marRight w:val="0"/>
          <w:marTop w:val="0"/>
          <w:marBottom w:val="0"/>
          <w:divBdr>
            <w:top w:val="none" w:sz="0" w:space="0" w:color="auto"/>
            <w:left w:val="none" w:sz="0" w:space="0" w:color="auto"/>
            <w:bottom w:val="none" w:sz="0" w:space="0" w:color="auto"/>
            <w:right w:val="none" w:sz="0" w:space="0" w:color="auto"/>
          </w:divBdr>
        </w:div>
        <w:div w:id="990137991">
          <w:marLeft w:val="0"/>
          <w:marRight w:val="0"/>
          <w:marTop w:val="0"/>
          <w:marBottom w:val="0"/>
          <w:divBdr>
            <w:top w:val="none" w:sz="0" w:space="0" w:color="auto"/>
            <w:left w:val="none" w:sz="0" w:space="0" w:color="auto"/>
            <w:bottom w:val="none" w:sz="0" w:space="0" w:color="auto"/>
            <w:right w:val="none" w:sz="0" w:space="0" w:color="auto"/>
          </w:divBdr>
        </w:div>
        <w:div w:id="887494496">
          <w:marLeft w:val="0"/>
          <w:marRight w:val="0"/>
          <w:marTop w:val="0"/>
          <w:marBottom w:val="0"/>
          <w:divBdr>
            <w:top w:val="none" w:sz="0" w:space="0" w:color="auto"/>
            <w:left w:val="none" w:sz="0" w:space="0" w:color="auto"/>
            <w:bottom w:val="none" w:sz="0" w:space="0" w:color="auto"/>
            <w:right w:val="none" w:sz="0" w:space="0" w:color="auto"/>
          </w:divBdr>
        </w:div>
        <w:div w:id="1569151443">
          <w:marLeft w:val="0"/>
          <w:marRight w:val="0"/>
          <w:marTop w:val="0"/>
          <w:marBottom w:val="0"/>
          <w:divBdr>
            <w:top w:val="none" w:sz="0" w:space="0" w:color="auto"/>
            <w:left w:val="none" w:sz="0" w:space="0" w:color="auto"/>
            <w:bottom w:val="none" w:sz="0" w:space="0" w:color="auto"/>
            <w:right w:val="none" w:sz="0" w:space="0" w:color="auto"/>
          </w:divBdr>
        </w:div>
        <w:div w:id="164980712">
          <w:marLeft w:val="0"/>
          <w:marRight w:val="0"/>
          <w:marTop w:val="0"/>
          <w:marBottom w:val="0"/>
          <w:divBdr>
            <w:top w:val="none" w:sz="0" w:space="0" w:color="auto"/>
            <w:left w:val="none" w:sz="0" w:space="0" w:color="auto"/>
            <w:bottom w:val="none" w:sz="0" w:space="0" w:color="auto"/>
            <w:right w:val="none" w:sz="0" w:space="0" w:color="auto"/>
          </w:divBdr>
        </w:div>
      </w:divsChild>
    </w:div>
    <w:div w:id="1595547701">
      <w:bodyDiv w:val="1"/>
      <w:marLeft w:val="0"/>
      <w:marRight w:val="0"/>
      <w:marTop w:val="0"/>
      <w:marBottom w:val="0"/>
      <w:divBdr>
        <w:top w:val="none" w:sz="0" w:space="0" w:color="auto"/>
        <w:left w:val="none" w:sz="0" w:space="0" w:color="auto"/>
        <w:bottom w:val="none" w:sz="0" w:space="0" w:color="auto"/>
        <w:right w:val="none" w:sz="0" w:space="0" w:color="auto"/>
      </w:divBdr>
    </w:div>
    <w:div w:id="1611661909">
      <w:bodyDiv w:val="1"/>
      <w:marLeft w:val="0"/>
      <w:marRight w:val="0"/>
      <w:marTop w:val="0"/>
      <w:marBottom w:val="0"/>
      <w:divBdr>
        <w:top w:val="none" w:sz="0" w:space="0" w:color="auto"/>
        <w:left w:val="none" w:sz="0" w:space="0" w:color="auto"/>
        <w:bottom w:val="none" w:sz="0" w:space="0" w:color="auto"/>
        <w:right w:val="none" w:sz="0" w:space="0" w:color="auto"/>
      </w:divBdr>
      <w:divsChild>
        <w:div w:id="714818611">
          <w:marLeft w:val="907"/>
          <w:marRight w:val="0"/>
          <w:marTop w:val="0"/>
          <w:marBottom w:val="0"/>
          <w:divBdr>
            <w:top w:val="none" w:sz="0" w:space="0" w:color="auto"/>
            <w:left w:val="none" w:sz="0" w:space="0" w:color="auto"/>
            <w:bottom w:val="none" w:sz="0" w:space="0" w:color="auto"/>
            <w:right w:val="none" w:sz="0" w:space="0" w:color="auto"/>
          </w:divBdr>
        </w:div>
        <w:div w:id="1020858635">
          <w:marLeft w:val="907"/>
          <w:marRight w:val="0"/>
          <w:marTop w:val="0"/>
          <w:marBottom w:val="0"/>
          <w:divBdr>
            <w:top w:val="none" w:sz="0" w:space="0" w:color="auto"/>
            <w:left w:val="none" w:sz="0" w:space="0" w:color="auto"/>
            <w:bottom w:val="none" w:sz="0" w:space="0" w:color="auto"/>
            <w:right w:val="none" w:sz="0" w:space="0" w:color="auto"/>
          </w:divBdr>
        </w:div>
        <w:div w:id="1663392150">
          <w:marLeft w:val="907"/>
          <w:marRight w:val="0"/>
          <w:marTop w:val="0"/>
          <w:marBottom w:val="0"/>
          <w:divBdr>
            <w:top w:val="none" w:sz="0" w:space="0" w:color="auto"/>
            <w:left w:val="none" w:sz="0" w:space="0" w:color="auto"/>
            <w:bottom w:val="none" w:sz="0" w:space="0" w:color="auto"/>
            <w:right w:val="none" w:sz="0" w:space="0" w:color="auto"/>
          </w:divBdr>
        </w:div>
      </w:divsChild>
    </w:div>
    <w:div w:id="1622299065">
      <w:bodyDiv w:val="1"/>
      <w:marLeft w:val="0"/>
      <w:marRight w:val="0"/>
      <w:marTop w:val="0"/>
      <w:marBottom w:val="0"/>
      <w:divBdr>
        <w:top w:val="none" w:sz="0" w:space="0" w:color="auto"/>
        <w:left w:val="none" w:sz="0" w:space="0" w:color="auto"/>
        <w:bottom w:val="none" w:sz="0" w:space="0" w:color="auto"/>
        <w:right w:val="none" w:sz="0" w:space="0" w:color="auto"/>
      </w:divBdr>
      <w:divsChild>
        <w:div w:id="819998114">
          <w:marLeft w:val="907"/>
          <w:marRight w:val="0"/>
          <w:marTop w:val="0"/>
          <w:marBottom w:val="0"/>
          <w:divBdr>
            <w:top w:val="none" w:sz="0" w:space="0" w:color="auto"/>
            <w:left w:val="none" w:sz="0" w:space="0" w:color="auto"/>
            <w:bottom w:val="none" w:sz="0" w:space="0" w:color="auto"/>
            <w:right w:val="none" w:sz="0" w:space="0" w:color="auto"/>
          </w:divBdr>
        </w:div>
        <w:div w:id="1628664397">
          <w:marLeft w:val="907"/>
          <w:marRight w:val="0"/>
          <w:marTop w:val="0"/>
          <w:marBottom w:val="0"/>
          <w:divBdr>
            <w:top w:val="none" w:sz="0" w:space="0" w:color="auto"/>
            <w:left w:val="none" w:sz="0" w:space="0" w:color="auto"/>
            <w:bottom w:val="none" w:sz="0" w:space="0" w:color="auto"/>
            <w:right w:val="none" w:sz="0" w:space="0" w:color="auto"/>
          </w:divBdr>
        </w:div>
        <w:div w:id="923995231">
          <w:marLeft w:val="907"/>
          <w:marRight w:val="0"/>
          <w:marTop w:val="0"/>
          <w:marBottom w:val="0"/>
          <w:divBdr>
            <w:top w:val="none" w:sz="0" w:space="0" w:color="auto"/>
            <w:left w:val="none" w:sz="0" w:space="0" w:color="auto"/>
            <w:bottom w:val="none" w:sz="0" w:space="0" w:color="auto"/>
            <w:right w:val="none" w:sz="0" w:space="0" w:color="auto"/>
          </w:divBdr>
        </w:div>
        <w:div w:id="854997972">
          <w:marLeft w:val="907"/>
          <w:marRight w:val="0"/>
          <w:marTop w:val="0"/>
          <w:marBottom w:val="0"/>
          <w:divBdr>
            <w:top w:val="none" w:sz="0" w:space="0" w:color="auto"/>
            <w:left w:val="none" w:sz="0" w:space="0" w:color="auto"/>
            <w:bottom w:val="none" w:sz="0" w:space="0" w:color="auto"/>
            <w:right w:val="none" w:sz="0" w:space="0" w:color="auto"/>
          </w:divBdr>
        </w:div>
      </w:divsChild>
    </w:div>
    <w:div w:id="1622761238">
      <w:bodyDiv w:val="1"/>
      <w:marLeft w:val="0"/>
      <w:marRight w:val="0"/>
      <w:marTop w:val="0"/>
      <w:marBottom w:val="0"/>
      <w:divBdr>
        <w:top w:val="none" w:sz="0" w:space="0" w:color="auto"/>
        <w:left w:val="none" w:sz="0" w:space="0" w:color="auto"/>
        <w:bottom w:val="none" w:sz="0" w:space="0" w:color="auto"/>
        <w:right w:val="none" w:sz="0" w:space="0" w:color="auto"/>
      </w:divBdr>
    </w:div>
    <w:div w:id="1629631331">
      <w:bodyDiv w:val="1"/>
      <w:marLeft w:val="0"/>
      <w:marRight w:val="0"/>
      <w:marTop w:val="0"/>
      <w:marBottom w:val="0"/>
      <w:divBdr>
        <w:top w:val="none" w:sz="0" w:space="0" w:color="auto"/>
        <w:left w:val="none" w:sz="0" w:space="0" w:color="auto"/>
        <w:bottom w:val="none" w:sz="0" w:space="0" w:color="auto"/>
        <w:right w:val="none" w:sz="0" w:space="0" w:color="auto"/>
      </w:divBdr>
    </w:div>
    <w:div w:id="1639453527">
      <w:bodyDiv w:val="1"/>
      <w:marLeft w:val="0"/>
      <w:marRight w:val="0"/>
      <w:marTop w:val="0"/>
      <w:marBottom w:val="0"/>
      <w:divBdr>
        <w:top w:val="none" w:sz="0" w:space="0" w:color="auto"/>
        <w:left w:val="none" w:sz="0" w:space="0" w:color="auto"/>
        <w:bottom w:val="none" w:sz="0" w:space="0" w:color="auto"/>
        <w:right w:val="none" w:sz="0" w:space="0" w:color="auto"/>
      </w:divBdr>
      <w:divsChild>
        <w:div w:id="1404832198">
          <w:marLeft w:val="720"/>
          <w:marRight w:val="0"/>
          <w:marTop w:val="0"/>
          <w:marBottom w:val="0"/>
          <w:divBdr>
            <w:top w:val="none" w:sz="0" w:space="0" w:color="auto"/>
            <w:left w:val="none" w:sz="0" w:space="0" w:color="auto"/>
            <w:bottom w:val="none" w:sz="0" w:space="0" w:color="auto"/>
            <w:right w:val="none" w:sz="0" w:space="0" w:color="auto"/>
          </w:divBdr>
        </w:div>
        <w:div w:id="1729374730">
          <w:marLeft w:val="720"/>
          <w:marRight w:val="0"/>
          <w:marTop w:val="0"/>
          <w:marBottom w:val="0"/>
          <w:divBdr>
            <w:top w:val="none" w:sz="0" w:space="0" w:color="auto"/>
            <w:left w:val="none" w:sz="0" w:space="0" w:color="auto"/>
            <w:bottom w:val="none" w:sz="0" w:space="0" w:color="auto"/>
            <w:right w:val="none" w:sz="0" w:space="0" w:color="auto"/>
          </w:divBdr>
        </w:div>
      </w:divsChild>
    </w:div>
    <w:div w:id="1643466463">
      <w:bodyDiv w:val="1"/>
      <w:marLeft w:val="0"/>
      <w:marRight w:val="0"/>
      <w:marTop w:val="0"/>
      <w:marBottom w:val="0"/>
      <w:divBdr>
        <w:top w:val="none" w:sz="0" w:space="0" w:color="auto"/>
        <w:left w:val="none" w:sz="0" w:space="0" w:color="auto"/>
        <w:bottom w:val="none" w:sz="0" w:space="0" w:color="auto"/>
        <w:right w:val="none" w:sz="0" w:space="0" w:color="auto"/>
      </w:divBdr>
    </w:div>
    <w:div w:id="1652557389">
      <w:bodyDiv w:val="1"/>
      <w:marLeft w:val="0"/>
      <w:marRight w:val="0"/>
      <w:marTop w:val="0"/>
      <w:marBottom w:val="0"/>
      <w:divBdr>
        <w:top w:val="none" w:sz="0" w:space="0" w:color="auto"/>
        <w:left w:val="none" w:sz="0" w:space="0" w:color="auto"/>
        <w:bottom w:val="none" w:sz="0" w:space="0" w:color="auto"/>
        <w:right w:val="none" w:sz="0" w:space="0" w:color="auto"/>
      </w:divBdr>
    </w:div>
    <w:div w:id="1684622756">
      <w:bodyDiv w:val="1"/>
      <w:marLeft w:val="0"/>
      <w:marRight w:val="0"/>
      <w:marTop w:val="0"/>
      <w:marBottom w:val="0"/>
      <w:divBdr>
        <w:top w:val="none" w:sz="0" w:space="0" w:color="auto"/>
        <w:left w:val="none" w:sz="0" w:space="0" w:color="auto"/>
        <w:bottom w:val="none" w:sz="0" w:space="0" w:color="auto"/>
        <w:right w:val="none" w:sz="0" w:space="0" w:color="auto"/>
      </w:divBdr>
    </w:div>
    <w:div w:id="1722559694">
      <w:bodyDiv w:val="1"/>
      <w:marLeft w:val="0"/>
      <w:marRight w:val="0"/>
      <w:marTop w:val="0"/>
      <w:marBottom w:val="0"/>
      <w:divBdr>
        <w:top w:val="none" w:sz="0" w:space="0" w:color="auto"/>
        <w:left w:val="none" w:sz="0" w:space="0" w:color="auto"/>
        <w:bottom w:val="none" w:sz="0" w:space="0" w:color="auto"/>
        <w:right w:val="none" w:sz="0" w:space="0" w:color="auto"/>
      </w:divBdr>
      <w:divsChild>
        <w:div w:id="751312824">
          <w:marLeft w:val="907"/>
          <w:marRight w:val="0"/>
          <w:marTop w:val="0"/>
          <w:marBottom w:val="0"/>
          <w:divBdr>
            <w:top w:val="none" w:sz="0" w:space="0" w:color="auto"/>
            <w:left w:val="none" w:sz="0" w:space="0" w:color="auto"/>
            <w:bottom w:val="none" w:sz="0" w:space="0" w:color="auto"/>
            <w:right w:val="none" w:sz="0" w:space="0" w:color="auto"/>
          </w:divBdr>
        </w:div>
        <w:div w:id="1701279225">
          <w:marLeft w:val="907"/>
          <w:marRight w:val="0"/>
          <w:marTop w:val="0"/>
          <w:marBottom w:val="0"/>
          <w:divBdr>
            <w:top w:val="none" w:sz="0" w:space="0" w:color="auto"/>
            <w:left w:val="none" w:sz="0" w:space="0" w:color="auto"/>
            <w:bottom w:val="none" w:sz="0" w:space="0" w:color="auto"/>
            <w:right w:val="none" w:sz="0" w:space="0" w:color="auto"/>
          </w:divBdr>
        </w:div>
        <w:div w:id="2123374226">
          <w:marLeft w:val="907"/>
          <w:marRight w:val="0"/>
          <w:marTop w:val="0"/>
          <w:marBottom w:val="0"/>
          <w:divBdr>
            <w:top w:val="none" w:sz="0" w:space="0" w:color="auto"/>
            <w:left w:val="none" w:sz="0" w:space="0" w:color="auto"/>
            <w:bottom w:val="none" w:sz="0" w:space="0" w:color="auto"/>
            <w:right w:val="none" w:sz="0" w:space="0" w:color="auto"/>
          </w:divBdr>
        </w:div>
      </w:divsChild>
    </w:div>
    <w:div w:id="1753164498">
      <w:bodyDiv w:val="1"/>
      <w:marLeft w:val="0"/>
      <w:marRight w:val="0"/>
      <w:marTop w:val="0"/>
      <w:marBottom w:val="0"/>
      <w:divBdr>
        <w:top w:val="none" w:sz="0" w:space="0" w:color="auto"/>
        <w:left w:val="none" w:sz="0" w:space="0" w:color="auto"/>
        <w:bottom w:val="none" w:sz="0" w:space="0" w:color="auto"/>
        <w:right w:val="none" w:sz="0" w:space="0" w:color="auto"/>
      </w:divBdr>
    </w:div>
    <w:div w:id="1753312892">
      <w:bodyDiv w:val="1"/>
      <w:marLeft w:val="0"/>
      <w:marRight w:val="0"/>
      <w:marTop w:val="0"/>
      <w:marBottom w:val="0"/>
      <w:divBdr>
        <w:top w:val="none" w:sz="0" w:space="0" w:color="auto"/>
        <w:left w:val="none" w:sz="0" w:space="0" w:color="auto"/>
        <w:bottom w:val="none" w:sz="0" w:space="0" w:color="auto"/>
        <w:right w:val="none" w:sz="0" w:space="0" w:color="auto"/>
      </w:divBdr>
    </w:div>
    <w:div w:id="1818766913">
      <w:bodyDiv w:val="1"/>
      <w:marLeft w:val="0"/>
      <w:marRight w:val="0"/>
      <w:marTop w:val="0"/>
      <w:marBottom w:val="0"/>
      <w:divBdr>
        <w:top w:val="none" w:sz="0" w:space="0" w:color="auto"/>
        <w:left w:val="none" w:sz="0" w:space="0" w:color="auto"/>
        <w:bottom w:val="none" w:sz="0" w:space="0" w:color="auto"/>
        <w:right w:val="none" w:sz="0" w:space="0" w:color="auto"/>
      </w:divBdr>
      <w:divsChild>
        <w:div w:id="662049532">
          <w:marLeft w:val="907"/>
          <w:marRight w:val="0"/>
          <w:marTop w:val="0"/>
          <w:marBottom w:val="0"/>
          <w:divBdr>
            <w:top w:val="none" w:sz="0" w:space="0" w:color="auto"/>
            <w:left w:val="none" w:sz="0" w:space="0" w:color="auto"/>
            <w:bottom w:val="none" w:sz="0" w:space="0" w:color="auto"/>
            <w:right w:val="none" w:sz="0" w:space="0" w:color="auto"/>
          </w:divBdr>
        </w:div>
      </w:divsChild>
    </w:div>
    <w:div w:id="1821115138">
      <w:bodyDiv w:val="1"/>
      <w:marLeft w:val="0"/>
      <w:marRight w:val="0"/>
      <w:marTop w:val="0"/>
      <w:marBottom w:val="0"/>
      <w:divBdr>
        <w:top w:val="none" w:sz="0" w:space="0" w:color="auto"/>
        <w:left w:val="none" w:sz="0" w:space="0" w:color="auto"/>
        <w:bottom w:val="none" w:sz="0" w:space="0" w:color="auto"/>
        <w:right w:val="none" w:sz="0" w:space="0" w:color="auto"/>
      </w:divBdr>
    </w:div>
    <w:div w:id="1858233346">
      <w:bodyDiv w:val="1"/>
      <w:marLeft w:val="0"/>
      <w:marRight w:val="0"/>
      <w:marTop w:val="0"/>
      <w:marBottom w:val="0"/>
      <w:divBdr>
        <w:top w:val="none" w:sz="0" w:space="0" w:color="auto"/>
        <w:left w:val="none" w:sz="0" w:space="0" w:color="auto"/>
        <w:bottom w:val="none" w:sz="0" w:space="0" w:color="auto"/>
        <w:right w:val="none" w:sz="0" w:space="0" w:color="auto"/>
      </w:divBdr>
      <w:divsChild>
        <w:div w:id="172651907">
          <w:marLeft w:val="547"/>
          <w:marRight w:val="0"/>
          <w:marTop w:val="0"/>
          <w:marBottom w:val="0"/>
          <w:divBdr>
            <w:top w:val="none" w:sz="0" w:space="0" w:color="auto"/>
            <w:left w:val="none" w:sz="0" w:space="0" w:color="auto"/>
            <w:bottom w:val="none" w:sz="0" w:space="0" w:color="auto"/>
            <w:right w:val="none" w:sz="0" w:space="0" w:color="auto"/>
          </w:divBdr>
        </w:div>
        <w:div w:id="1155339750">
          <w:marLeft w:val="547"/>
          <w:marRight w:val="0"/>
          <w:marTop w:val="0"/>
          <w:marBottom w:val="0"/>
          <w:divBdr>
            <w:top w:val="none" w:sz="0" w:space="0" w:color="auto"/>
            <w:left w:val="none" w:sz="0" w:space="0" w:color="auto"/>
            <w:bottom w:val="none" w:sz="0" w:space="0" w:color="auto"/>
            <w:right w:val="none" w:sz="0" w:space="0" w:color="auto"/>
          </w:divBdr>
        </w:div>
        <w:div w:id="315375381">
          <w:marLeft w:val="547"/>
          <w:marRight w:val="0"/>
          <w:marTop w:val="0"/>
          <w:marBottom w:val="0"/>
          <w:divBdr>
            <w:top w:val="none" w:sz="0" w:space="0" w:color="auto"/>
            <w:left w:val="none" w:sz="0" w:space="0" w:color="auto"/>
            <w:bottom w:val="none" w:sz="0" w:space="0" w:color="auto"/>
            <w:right w:val="none" w:sz="0" w:space="0" w:color="auto"/>
          </w:divBdr>
        </w:div>
        <w:div w:id="1750078211">
          <w:marLeft w:val="547"/>
          <w:marRight w:val="0"/>
          <w:marTop w:val="0"/>
          <w:marBottom w:val="0"/>
          <w:divBdr>
            <w:top w:val="none" w:sz="0" w:space="0" w:color="auto"/>
            <w:left w:val="none" w:sz="0" w:space="0" w:color="auto"/>
            <w:bottom w:val="none" w:sz="0" w:space="0" w:color="auto"/>
            <w:right w:val="none" w:sz="0" w:space="0" w:color="auto"/>
          </w:divBdr>
        </w:div>
      </w:divsChild>
    </w:div>
    <w:div w:id="1883050337">
      <w:bodyDiv w:val="1"/>
      <w:marLeft w:val="0"/>
      <w:marRight w:val="0"/>
      <w:marTop w:val="0"/>
      <w:marBottom w:val="0"/>
      <w:divBdr>
        <w:top w:val="none" w:sz="0" w:space="0" w:color="auto"/>
        <w:left w:val="none" w:sz="0" w:space="0" w:color="auto"/>
        <w:bottom w:val="none" w:sz="0" w:space="0" w:color="auto"/>
        <w:right w:val="none" w:sz="0" w:space="0" w:color="auto"/>
      </w:divBdr>
    </w:div>
    <w:div w:id="1888950345">
      <w:bodyDiv w:val="1"/>
      <w:marLeft w:val="0"/>
      <w:marRight w:val="0"/>
      <w:marTop w:val="0"/>
      <w:marBottom w:val="0"/>
      <w:divBdr>
        <w:top w:val="none" w:sz="0" w:space="0" w:color="auto"/>
        <w:left w:val="none" w:sz="0" w:space="0" w:color="auto"/>
        <w:bottom w:val="none" w:sz="0" w:space="0" w:color="auto"/>
        <w:right w:val="none" w:sz="0" w:space="0" w:color="auto"/>
      </w:divBdr>
    </w:div>
    <w:div w:id="1893231769">
      <w:bodyDiv w:val="1"/>
      <w:marLeft w:val="0"/>
      <w:marRight w:val="0"/>
      <w:marTop w:val="0"/>
      <w:marBottom w:val="0"/>
      <w:divBdr>
        <w:top w:val="none" w:sz="0" w:space="0" w:color="auto"/>
        <w:left w:val="none" w:sz="0" w:space="0" w:color="auto"/>
        <w:bottom w:val="none" w:sz="0" w:space="0" w:color="auto"/>
        <w:right w:val="none" w:sz="0" w:space="0" w:color="auto"/>
      </w:divBdr>
      <w:divsChild>
        <w:div w:id="2058384804">
          <w:marLeft w:val="907"/>
          <w:marRight w:val="0"/>
          <w:marTop w:val="0"/>
          <w:marBottom w:val="0"/>
          <w:divBdr>
            <w:top w:val="none" w:sz="0" w:space="0" w:color="auto"/>
            <w:left w:val="none" w:sz="0" w:space="0" w:color="auto"/>
            <w:bottom w:val="none" w:sz="0" w:space="0" w:color="auto"/>
            <w:right w:val="none" w:sz="0" w:space="0" w:color="auto"/>
          </w:divBdr>
        </w:div>
        <w:div w:id="1477062326">
          <w:marLeft w:val="907"/>
          <w:marRight w:val="0"/>
          <w:marTop w:val="0"/>
          <w:marBottom w:val="0"/>
          <w:divBdr>
            <w:top w:val="none" w:sz="0" w:space="0" w:color="auto"/>
            <w:left w:val="none" w:sz="0" w:space="0" w:color="auto"/>
            <w:bottom w:val="none" w:sz="0" w:space="0" w:color="auto"/>
            <w:right w:val="none" w:sz="0" w:space="0" w:color="auto"/>
          </w:divBdr>
        </w:div>
        <w:div w:id="717163767">
          <w:marLeft w:val="907"/>
          <w:marRight w:val="0"/>
          <w:marTop w:val="0"/>
          <w:marBottom w:val="0"/>
          <w:divBdr>
            <w:top w:val="none" w:sz="0" w:space="0" w:color="auto"/>
            <w:left w:val="none" w:sz="0" w:space="0" w:color="auto"/>
            <w:bottom w:val="none" w:sz="0" w:space="0" w:color="auto"/>
            <w:right w:val="none" w:sz="0" w:space="0" w:color="auto"/>
          </w:divBdr>
        </w:div>
      </w:divsChild>
    </w:div>
    <w:div w:id="1915167287">
      <w:bodyDiv w:val="1"/>
      <w:marLeft w:val="0"/>
      <w:marRight w:val="0"/>
      <w:marTop w:val="0"/>
      <w:marBottom w:val="0"/>
      <w:divBdr>
        <w:top w:val="none" w:sz="0" w:space="0" w:color="auto"/>
        <w:left w:val="none" w:sz="0" w:space="0" w:color="auto"/>
        <w:bottom w:val="none" w:sz="0" w:space="0" w:color="auto"/>
        <w:right w:val="none" w:sz="0" w:space="0" w:color="auto"/>
      </w:divBdr>
    </w:div>
    <w:div w:id="1944259050">
      <w:bodyDiv w:val="1"/>
      <w:marLeft w:val="0"/>
      <w:marRight w:val="0"/>
      <w:marTop w:val="0"/>
      <w:marBottom w:val="0"/>
      <w:divBdr>
        <w:top w:val="none" w:sz="0" w:space="0" w:color="auto"/>
        <w:left w:val="none" w:sz="0" w:space="0" w:color="auto"/>
        <w:bottom w:val="none" w:sz="0" w:space="0" w:color="auto"/>
        <w:right w:val="none" w:sz="0" w:space="0" w:color="auto"/>
      </w:divBdr>
      <w:divsChild>
        <w:div w:id="1780293200">
          <w:marLeft w:val="720"/>
          <w:marRight w:val="0"/>
          <w:marTop w:val="0"/>
          <w:marBottom w:val="0"/>
          <w:divBdr>
            <w:top w:val="none" w:sz="0" w:space="0" w:color="auto"/>
            <w:left w:val="none" w:sz="0" w:space="0" w:color="auto"/>
            <w:bottom w:val="none" w:sz="0" w:space="0" w:color="auto"/>
            <w:right w:val="none" w:sz="0" w:space="0" w:color="auto"/>
          </w:divBdr>
        </w:div>
        <w:div w:id="1215971298">
          <w:marLeft w:val="720"/>
          <w:marRight w:val="0"/>
          <w:marTop w:val="0"/>
          <w:marBottom w:val="0"/>
          <w:divBdr>
            <w:top w:val="none" w:sz="0" w:space="0" w:color="auto"/>
            <w:left w:val="none" w:sz="0" w:space="0" w:color="auto"/>
            <w:bottom w:val="none" w:sz="0" w:space="0" w:color="auto"/>
            <w:right w:val="none" w:sz="0" w:space="0" w:color="auto"/>
          </w:divBdr>
        </w:div>
        <w:div w:id="1747065510">
          <w:marLeft w:val="720"/>
          <w:marRight w:val="0"/>
          <w:marTop w:val="0"/>
          <w:marBottom w:val="0"/>
          <w:divBdr>
            <w:top w:val="none" w:sz="0" w:space="0" w:color="auto"/>
            <w:left w:val="none" w:sz="0" w:space="0" w:color="auto"/>
            <w:bottom w:val="none" w:sz="0" w:space="0" w:color="auto"/>
            <w:right w:val="none" w:sz="0" w:space="0" w:color="auto"/>
          </w:divBdr>
        </w:div>
        <w:div w:id="28918249">
          <w:marLeft w:val="720"/>
          <w:marRight w:val="0"/>
          <w:marTop w:val="0"/>
          <w:marBottom w:val="0"/>
          <w:divBdr>
            <w:top w:val="none" w:sz="0" w:space="0" w:color="auto"/>
            <w:left w:val="none" w:sz="0" w:space="0" w:color="auto"/>
            <w:bottom w:val="none" w:sz="0" w:space="0" w:color="auto"/>
            <w:right w:val="none" w:sz="0" w:space="0" w:color="auto"/>
          </w:divBdr>
        </w:div>
        <w:div w:id="599685346">
          <w:marLeft w:val="720"/>
          <w:marRight w:val="0"/>
          <w:marTop w:val="0"/>
          <w:marBottom w:val="0"/>
          <w:divBdr>
            <w:top w:val="none" w:sz="0" w:space="0" w:color="auto"/>
            <w:left w:val="none" w:sz="0" w:space="0" w:color="auto"/>
            <w:bottom w:val="none" w:sz="0" w:space="0" w:color="auto"/>
            <w:right w:val="none" w:sz="0" w:space="0" w:color="auto"/>
          </w:divBdr>
        </w:div>
        <w:div w:id="997684956">
          <w:marLeft w:val="720"/>
          <w:marRight w:val="0"/>
          <w:marTop w:val="0"/>
          <w:marBottom w:val="0"/>
          <w:divBdr>
            <w:top w:val="none" w:sz="0" w:space="0" w:color="auto"/>
            <w:left w:val="none" w:sz="0" w:space="0" w:color="auto"/>
            <w:bottom w:val="none" w:sz="0" w:space="0" w:color="auto"/>
            <w:right w:val="none" w:sz="0" w:space="0" w:color="auto"/>
          </w:divBdr>
        </w:div>
        <w:div w:id="1279680216">
          <w:marLeft w:val="720"/>
          <w:marRight w:val="0"/>
          <w:marTop w:val="0"/>
          <w:marBottom w:val="0"/>
          <w:divBdr>
            <w:top w:val="none" w:sz="0" w:space="0" w:color="auto"/>
            <w:left w:val="none" w:sz="0" w:space="0" w:color="auto"/>
            <w:bottom w:val="none" w:sz="0" w:space="0" w:color="auto"/>
            <w:right w:val="none" w:sz="0" w:space="0" w:color="auto"/>
          </w:divBdr>
        </w:div>
        <w:div w:id="925923621">
          <w:marLeft w:val="720"/>
          <w:marRight w:val="0"/>
          <w:marTop w:val="0"/>
          <w:marBottom w:val="0"/>
          <w:divBdr>
            <w:top w:val="none" w:sz="0" w:space="0" w:color="auto"/>
            <w:left w:val="none" w:sz="0" w:space="0" w:color="auto"/>
            <w:bottom w:val="none" w:sz="0" w:space="0" w:color="auto"/>
            <w:right w:val="none" w:sz="0" w:space="0" w:color="auto"/>
          </w:divBdr>
        </w:div>
        <w:div w:id="1858343595">
          <w:marLeft w:val="720"/>
          <w:marRight w:val="0"/>
          <w:marTop w:val="0"/>
          <w:marBottom w:val="0"/>
          <w:divBdr>
            <w:top w:val="none" w:sz="0" w:space="0" w:color="auto"/>
            <w:left w:val="none" w:sz="0" w:space="0" w:color="auto"/>
            <w:bottom w:val="none" w:sz="0" w:space="0" w:color="auto"/>
            <w:right w:val="none" w:sz="0" w:space="0" w:color="auto"/>
          </w:divBdr>
        </w:div>
        <w:div w:id="98838111">
          <w:marLeft w:val="720"/>
          <w:marRight w:val="0"/>
          <w:marTop w:val="0"/>
          <w:marBottom w:val="0"/>
          <w:divBdr>
            <w:top w:val="none" w:sz="0" w:space="0" w:color="auto"/>
            <w:left w:val="none" w:sz="0" w:space="0" w:color="auto"/>
            <w:bottom w:val="none" w:sz="0" w:space="0" w:color="auto"/>
            <w:right w:val="none" w:sz="0" w:space="0" w:color="auto"/>
          </w:divBdr>
        </w:div>
      </w:divsChild>
    </w:div>
    <w:div w:id="1989505790">
      <w:bodyDiv w:val="1"/>
      <w:marLeft w:val="0"/>
      <w:marRight w:val="0"/>
      <w:marTop w:val="0"/>
      <w:marBottom w:val="0"/>
      <w:divBdr>
        <w:top w:val="none" w:sz="0" w:space="0" w:color="auto"/>
        <w:left w:val="none" w:sz="0" w:space="0" w:color="auto"/>
        <w:bottom w:val="none" w:sz="0" w:space="0" w:color="auto"/>
        <w:right w:val="none" w:sz="0" w:space="0" w:color="auto"/>
      </w:divBdr>
      <w:divsChild>
        <w:div w:id="233204369">
          <w:marLeft w:val="547"/>
          <w:marRight w:val="0"/>
          <w:marTop w:val="0"/>
          <w:marBottom w:val="0"/>
          <w:divBdr>
            <w:top w:val="none" w:sz="0" w:space="0" w:color="auto"/>
            <w:left w:val="none" w:sz="0" w:space="0" w:color="auto"/>
            <w:bottom w:val="none" w:sz="0" w:space="0" w:color="auto"/>
            <w:right w:val="none" w:sz="0" w:space="0" w:color="auto"/>
          </w:divBdr>
        </w:div>
      </w:divsChild>
    </w:div>
    <w:div w:id="2005695852">
      <w:bodyDiv w:val="1"/>
      <w:marLeft w:val="0"/>
      <w:marRight w:val="0"/>
      <w:marTop w:val="0"/>
      <w:marBottom w:val="0"/>
      <w:divBdr>
        <w:top w:val="none" w:sz="0" w:space="0" w:color="auto"/>
        <w:left w:val="none" w:sz="0" w:space="0" w:color="auto"/>
        <w:bottom w:val="none" w:sz="0" w:space="0" w:color="auto"/>
        <w:right w:val="none" w:sz="0" w:space="0" w:color="auto"/>
      </w:divBdr>
      <w:divsChild>
        <w:div w:id="1416972734">
          <w:marLeft w:val="720"/>
          <w:marRight w:val="0"/>
          <w:marTop w:val="0"/>
          <w:marBottom w:val="0"/>
          <w:divBdr>
            <w:top w:val="none" w:sz="0" w:space="0" w:color="auto"/>
            <w:left w:val="none" w:sz="0" w:space="0" w:color="auto"/>
            <w:bottom w:val="none" w:sz="0" w:space="0" w:color="auto"/>
            <w:right w:val="none" w:sz="0" w:space="0" w:color="auto"/>
          </w:divBdr>
        </w:div>
        <w:div w:id="1507162577">
          <w:marLeft w:val="720"/>
          <w:marRight w:val="0"/>
          <w:marTop w:val="0"/>
          <w:marBottom w:val="0"/>
          <w:divBdr>
            <w:top w:val="none" w:sz="0" w:space="0" w:color="auto"/>
            <w:left w:val="none" w:sz="0" w:space="0" w:color="auto"/>
            <w:bottom w:val="none" w:sz="0" w:space="0" w:color="auto"/>
            <w:right w:val="none" w:sz="0" w:space="0" w:color="auto"/>
          </w:divBdr>
        </w:div>
      </w:divsChild>
    </w:div>
    <w:div w:id="2065370301">
      <w:bodyDiv w:val="1"/>
      <w:marLeft w:val="0"/>
      <w:marRight w:val="0"/>
      <w:marTop w:val="0"/>
      <w:marBottom w:val="0"/>
      <w:divBdr>
        <w:top w:val="none" w:sz="0" w:space="0" w:color="auto"/>
        <w:left w:val="none" w:sz="0" w:space="0" w:color="auto"/>
        <w:bottom w:val="none" w:sz="0" w:space="0" w:color="auto"/>
        <w:right w:val="none" w:sz="0" w:space="0" w:color="auto"/>
      </w:divBdr>
    </w:div>
    <w:div w:id="2066559065">
      <w:bodyDiv w:val="1"/>
      <w:marLeft w:val="0"/>
      <w:marRight w:val="0"/>
      <w:marTop w:val="0"/>
      <w:marBottom w:val="0"/>
      <w:divBdr>
        <w:top w:val="none" w:sz="0" w:space="0" w:color="auto"/>
        <w:left w:val="none" w:sz="0" w:space="0" w:color="auto"/>
        <w:bottom w:val="none" w:sz="0" w:space="0" w:color="auto"/>
        <w:right w:val="none" w:sz="0" w:space="0" w:color="auto"/>
      </w:divBdr>
    </w:div>
    <w:div w:id="2112314975">
      <w:bodyDiv w:val="1"/>
      <w:marLeft w:val="0"/>
      <w:marRight w:val="0"/>
      <w:marTop w:val="0"/>
      <w:marBottom w:val="0"/>
      <w:divBdr>
        <w:top w:val="none" w:sz="0" w:space="0" w:color="auto"/>
        <w:left w:val="none" w:sz="0" w:space="0" w:color="auto"/>
        <w:bottom w:val="none" w:sz="0" w:space="0" w:color="auto"/>
        <w:right w:val="none" w:sz="0" w:space="0" w:color="auto"/>
      </w:divBdr>
    </w:div>
    <w:div w:id="2125490593">
      <w:bodyDiv w:val="1"/>
      <w:marLeft w:val="0"/>
      <w:marRight w:val="0"/>
      <w:marTop w:val="0"/>
      <w:marBottom w:val="0"/>
      <w:divBdr>
        <w:top w:val="none" w:sz="0" w:space="0" w:color="auto"/>
        <w:left w:val="none" w:sz="0" w:space="0" w:color="auto"/>
        <w:bottom w:val="none" w:sz="0" w:space="0" w:color="auto"/>
        <w:right w:val="none" w:sz="0" w:space="0" w:color="auto"/>
      </w:divBdr>
    </w:div>
    <w:div w:id="2143451941">
      <w:bodyDiv w:val="1"/>
      <w:marLeft w:val="0"/>
      <w:marRight w:val="0"/>
      <w:marTop w:val="0"/>
      <w:marBottom w:val="0"/>
      <w:divBdr>
        <w:top w:val="none" w:sz="0" w:space="0" w:color="auto"/>
        <w:left w:val="none" w:sz="0" w:space="0" w:color="auto"/>
        <w:bottom w:val="none" w:sz="0" w:space="0" w:color="auto"/>
        <w:right w:val="none" w:sz="0" w:space="0" w:color="auto"/>
      </w:divBdr>
      <w:divsChild>
        <w:div w:id="879050015">
          <w:marLeft w:val="720"/>
          <w:marRight w:val="0"/>
          <w:marTop w:val="0"/>
          <w:marBottom w:val="0"/>
          <w:divBdr>
            <w:top w:val="none" w:sz="0" w:space="0" w:color="auto"/>
            <w:left w:val="none" w:sz="0" w:space="0" w:color="auto"/>
            <w:bottom w:val="none" w:sz="0" w:space="0" w:color="auto"/>
            <w:right w:val="none" w:sz="0" w:space="0" w:color="auto"/>
          </w:divBdr>
        </w:div>
        <w:div w:id="2038658383">
          <w:marLeft w:val="72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microsoft.com/office/2020/10/relationships/intelligence" Target="intelligence2.xml"/><Relationship Id="rId3" Type="http://schemas.openxmlformats.org/officeDocument/2006/relationships/customXml" Target="../customXml/item3.xml"/><Relationship Id="rId7" Type="http://schemas.openxmlformats.org/officeDocument/2006/relationships/webSettings" Target="webSettings.xml"/><Relationship Id="rId12" Type="http://schemas.microsoft.com/office/2007/relationships/hdphoto" Target="media/hdphoto1.wdp"/><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png"/><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B566082EEC7C8F4193D93F291AA19561" ma:contentTypeVersion="16" ma:contentTypeDescription="Crear nuevo documento." ma:contentTypeScope="" ma:versionID="109cff0f1db91431782e077af1732dad">
  <xsd:schema xmlns:xsd="http://www.w3.org/2001/XMLSchema" xmlns:xs="http://www.w3.org/2001/XMLSchema" xmlns:p="http://schemas.microsoft.com/office/2006/metadata/properties" xmlns:ns3="4d75f835-9647-4723-a0c9-796073d0b01a" xmlns:ns4="374ccc04-0ae6-4c84-8370-1d7ec61cae88" targetNamespace="http://schemas.microsoft.com/office/2006/metadata/properties" ma:root="true" ma:fieldsID="32af74b6ae38ef547806197d49f6d0cb" ns3:_="" ns4:_="">
    <xsd:import namespace="4d75f835-9647-4723-a0c9-796073d0b01a"/>
    <xsd:import namespace="374ccc04-0ae6-4c84-8370-1d7ec61cae8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SearchProperties" minOccurs="0"/>
                <xsd:element ref="ns4:_activity" minOccurs="0"/>
                <xsd:element ref="ns4:MediaServiceObjectDetectorVersions" minOccurs="0"/>
                <xsd:element ref="ns4:MediaServiceSystemTags" minOccurs="0"/>
                <xsd:element ref="ns4:MediaServiceOCR" minOccurs="0"/>
                <xsd:element ref="ns4:MediaServiceGenerationTime" minOccurs="0"/>
                <xsd:element ref="ns4:MediaServiceEventHashCode" minOccurs="0"/>
                <xsd:element ref="ns4:MediaServiceDateTaken"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75f835-9647-4723-a0c9-796073d0b01a"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SharingHintHash" ma:index="10" nillable="true" ma:displayName="Hash de la sugerencia para compartir"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74ccc04-0ae6-4c84-8370-1d7ec61cae8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_activity" ma:index="16" nillable="true" ma:displayName="_activity" ma:hidden="true" ma:internalName="_activity">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ystemTags" ma:index="18" nillable="true" ma:displayName="MediaServiceSystemTags" ma:hidden="true" ma:internalName="MediaServiceSystemTags" ma:readOnly="true">
      <xsd:simpleType>
        <xsd:restriction base="dms:Note"/>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DateTaken" ma:index="22" nillable="true" ma:displayName="MediaServiceDateTaken" ma:hidden="true" ma:indexed="true" ma:internalName="MediaServiceDateTake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374ccc04-0ae6-4c84-8370-1d7ec61cae88"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B697F0B-DC61-4A83-963E-2C3FB3CA3E7E}">
  <ds:schemaRefs>
    <ds:schemaRef ds:uri="http://schemas.openxmlformats.org/officeDocument/2006/bibliography"/>
  </ds:schemaRefs>
</ds:datastoreItem>
</file>

<file path=customXml/itemProps2.xml><?xml version="1.0" encoding="utf-8"?>
<ds:datastoreItem xmlns:ds="http://schemas.openxmlformats.org/officeDocument/2006/customXml" ds:itemID="{66D165A5-213A-4920-8D99-B7D08F42F1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75f835-9647-4723-a0c9-796073d0b01a"/>
    <ds:schemaRef ds:uri="374ccc04-0ae6-4c84-8370-1d7ec61cae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D276B7A-336E-4471-B191-10A7426CA343}">
  <ds:schemaRefs>
    <ds:schemaRef ds:uri="http://schemas.microsoft.com/office/2006/metadata/properties"/>
    <ds:schemaRef ds:uri="http://schemas.microsoft.com/office/infopath/2007/PartnerControls"/>
    <ds:schemaRef ds:uri="374ccc04-0ae6-4c84-8370-1d7ec61cae88"/>
  </ds:schemaRefs>
</ds:datastoreItem>
</file>

<file path=customXml/itemProps4.xml><?xml version="1.0" encoding="utf-8"?>
<ds:datastoreItem xmlns:ds="http://schemas.openxmlformats.org/officeDocument/2006/customXml" ds:itemID="{124403EB-BFEA-40D0-989D-3B2D29F622D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1980</TotalTime>
  <Pages>8</Pages>
  <Words>2760</Words>
  <Characters>15185</Characters>
  <Application>Microsoft Office Word</Application>
  <DocSecurity>0</DocSecurity>
  <Lines>126</Lines>
  <Paragraphs>35</Paragraphs>
  <ScaleCrop>false</ScaleCrop>
  <HeadingPairs>
    <vt:vector size="2" baseType="variant">
      <vt:variant>
        <vt:lpstr>Título</vt:lpstr>
      </vt:variant>
      <vt:variant>
        <vt:i4>1</vt:i4>
      </vt:variant>
    </vt:vector>
  </HeadingPairs>
  <TitlesOfParts>
    <vt:vector size="1" baseType="lpstr">
      <vt:lpstr>ACTA</vt:lpstr>
    </vt:vector>
  </TitlesOfParts>
  <Company>Incoder</Company>
  <LinksUpToDate>false</LinksUpToDate>
  <CharactersWithSpaces>17910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ACTA</dc:title>
  <dc:subject/>
  <dc:creator>Incoder</dc:creator>
  <cp:keywords/>
  <cp:lastModifiedBy>Iris Pedraza participación</cp:lastModifiedBy>
  <cp:revision>320</cp:revision>
  <cp:lastPrinted>2026-01-07T15:40:00Z</cp:lastPrinted>
  <dcterms:created xsi:type="dcterms:W3CDTF">2026-01-07T15:39:00Z</dcterms:created>
  <dcterms:modified xsi:type="dcterms:W3CDTF">2026-06-27T01:51:00Z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0x010100B566082EEC7C8F4193D93F291AA19561</vt:lpwstr>
  </property>
</Properties>
</file>